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9C" w:rsidRDefault="00AD3A9C" w:rsidP="00AD3A9C">
      <w:pPr>
        <w:pStyle w:val="a3"/>
        <w:spacing w:before="0" w:beforeAutospacing="0" w:after="0" w:afterAutospacing="0" w:line="254" w:lineRule="atLeast"/>
        <w:jc w:val="center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Тест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Это слово в переводе с греческого означает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искусство управления государством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демократия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демагогия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политика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олигархия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#2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Политическая партия, выступающая против господствующей партии, называется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партией власти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оппозиционной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запрещенной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теневой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#3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Верны ли следующие суждения о политической власти?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А. Политическая власть осуществляет руководство обществом в целом.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Б. Политическая власть определяет основные направления развития страны.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верно только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А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верно только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Б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верны оба суждения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оба суждения неверны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#4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Четвертой властью</w:t>
      </w:r>
      <w:r>
        <w:rPr>
          <w:color w:val="000000"/>
        </w:rPr>
        <w:t>» </w:t>
      </w:r>
      <w:r>
        <w:rPr>
          <w:rFonts w:ascii="Times New Roman CYR" w:hAnsi="Times New Roman CYR" w:cs="Times New Roman CYR"/>
          <w:color w:val="000000"/>
        </w:rPr>
        <w:t>называют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средства массовой информации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избирательную власть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парламент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систему прокуратуры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#5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Конституция Российской Федерации основным источником власти считает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многонациональный народ Российской Федерации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Президента Российской Федерации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суверенитет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Федеральное Собрание Российской Федерации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#6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Высшим выражением власти народа согласно Конституции Российской Федерации являютс</w:t>
      </w:r>
      <w:proofErr w:type="gramStart"/>
      <w:r>
        <w:rPr>
          <w:rFonts w:ascii="Times New Roman CYR" w:hAnsi="Times New Roman CYR" w:cs="Times New Roman CYR"/>
          <w:color w:val="000000"/>
        </w:rPr>
        <w:t>я(</w:t>
      </w:r>
      <w:proofErr w:type="spellStart"/>
      <w:proofErr w:type="gramEnd"/>
      <w:r>
        <w:rPr>
          <w:rFonts w:ascii="Times New Roman CYR" w:hAnsi="Times New Roman CYR" w:cs="Times New Roman CYR"/>
          <w:color w:val="000000"/>
        </w:rPr>
        <w:t>ется</w:t>
      </w:r>
      <w:proofErr w:type="spellEnd"/>
      <w:r>
        <w:rPr>
          <w:rFonts w:ascii="Times New Roman CYR" w:hAnsi="Times New Roman CYR" w:cs="Times New Roman CYR"/>
          <w:color w:val="000000"/>
        </w:rPr>
        <w:t>)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Федеральное Собрание РФ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референдум и свободные выборы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суверенитет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демократия и правовое государство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#7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Верны ли следующие суждения о власти?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А. Никто не может присваивать власть в Российской Федерации.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Б. Согласно Конституции РФ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верно только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А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верно только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Б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верны оба суждения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оба суждения неверны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Всенародное голосование граждан по законопроектам, законам и другим вопросам государственного значения, одно из высших выражений власти народа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демократия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lastRenderedPageBreak/>
        <w:t>2) референдум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избирательный процесс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законотворчество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#9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Верны ли следующие суждения о власти?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А. К методам власти можно отнести методы убеждения и принуждения.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Б. Согласно Конституции РФ присвоение властных полномочий преследуется по федеральному закону.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верно только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А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верно только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Б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верны оба суждения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оба суждения неверны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#10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Радикальные партии и группировки, чьи программы категорически отрицают политические установки правящей партии, называются __________ оппозицией.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системной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демократической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политической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внесистемной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#11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Лидера, одаренного особыми, специфическими качествами и способного оказывать эффективное влияние на других, называют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гениальным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синергетическим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харизматическим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реакционным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#12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Сторонники гражданского воздействия на власть в виде считают, что в основе любой власти лежат сотрудничество и послушание граждан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ненасилия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революции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терроризма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автократии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#13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Четвертой властью</w:t>
      </w:r>
      <w:r>
        <w:rPr>
          <w:color w:val="000000"/>
        </w:rPr>
        <w:t>» </w:t>
      </w:r>
      <w:r>
        <w:rPr>
          <w:rFonts w:ascii="Times New Roman CYR" w:hAnsi="Times New Roman CYR" w:cs="Times New Roman CYR"/>
          <w:color w:val="000000"/>
        </w:rPr>
        <w:t>в обществе называют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Администрацию Президента Российской Федерации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систему избирательных комиссий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прокуратуру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средства массовой информации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#14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К электронным средствам массовой информации относится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газета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Спорт-экспресс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журнал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Огонек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телеканал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Россия 1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газета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Парламентский вестник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#15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К печатным средствам массовой информации относится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газета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Молодой коммунар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телеканал НТВ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официальный сайт Президента РФ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радио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Маяк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#16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lastRenderedPageBreak/>
        <w:t>Требование к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запрещается действующим российским законодательством и носит название ______________.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__________________________________________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#17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Ниже приведен перечень терминов. Все они, за исключением одного, характеризуют понятие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функции средств массовой информации</w:t>
      </w:r>
      <w:r>
        <w:rPr>
          <w:color w:val="000000"/>
        </w:rPr>
        <w:t>».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i/>
          <w:iCs/>
          <w:color w:val="000000"/>
        </w:rPr>
        <w:t>Информационная, законотворческая, контрольная, функция политической социализации.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Найдите и укажите термин, относящийся к другому понятию.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__________________________________________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#18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 xml:space="preserve">Найдите в приведенном списке средства массовой информации, которые можно отнести к категории </w:t>
      </w:r>
      <w:proofErr w:type="gramStart"/>
      <w:r>
        <w:rPr>
          <w:rFonts w:ascii="Times New Roman CYR" w:hAnsi="Times New Roman CYR" w:cs="Times New Roman CYR"/>
          <w:color w:val="000000"/>
        </w:rPr>
        <w:t>печатных</w:t>
      </w:r>
      <w:proofErr w:type="gramEnd"/>
      <w:r>
        <w:rPr>
          <w:rFonts w:ascii="Times New Roman CYR" w:hAnsi="Times New Roman CYR" w:cs="Times New Roman CYR"/>
          <w:color w:val="000000"/>
        </w:rPr>
        <w:t>, и выпишите в строку ответа цифры, под которыми они указаны.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Российская газета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официальный сайт Правительства Российской Федерации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российский исторический журнал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Родина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радио 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Эхо Москвы</w:t>
      </w:r>
      <w:r>
        <w:rPr>
          <w:color w:val="000000"/>
        </w:rPr>
        <w:t>»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5) телеканал РБК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6) бюллетень Министерства образования и науки РФ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#19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proofErr w:type="gramStart"/>
      <w:r>
        <w:rPr>
          <w:b/>
          <w:bCs/>
          <w:color w:val="000000"/>
        </w:rPr>
        <w:t>«</w:t>
      </w:r>
      <w:r>
        <w:rPr>
          <w:rFonts w:ascii="Times New Roman CYR" w:hAnsi="Times New Roman CYR" w:cs="Times New Roman CYR"/>
          <w:b/>
          <w:bCs/>
          <w:color w:val="000000"/>
        </w:rPr>
        <w:t>В соответствии со __________(А) 62 Закона РФ </w:t>
      </w:r>
      <w:r>
        <w:rPr>
          <w:b/>
          <w:bCs/>
          <w:color w:val="000000"/>
        </w:rPr>
        <w:t>«</w:t>
      </w:r>
      <w:r>
        <w:rPr>
          <w:rFonts w:ascii="Times New Roman CYR" w:hAnsi="Times New Roman CYR" w:cs="Times New Roman CYR"/>
          <w:b/>
          <w:bCs/>
          <w:color w:val="000000"/>
        </w:rPr>
        <w:t>О средствах массовой информации</w:t>
      </w:r>
      <w:r>
        <w:rPr>
          <w:b/>
          <w:bCs/>
          <w:color w:val="000000"/>
        </w:rPr>
        <w:t>» </w:t>
      </w:r>
      <w:r>
        <w:rPr>
          <w:rFonts w:ascii="Times New Roman CYR" w:hAnsi="Times New Roman CYR" w:cs="Times New Roman CYR"/>
          <w:b/>
          <w:bCs/>
          <w:color w:val="000000"/>
        </w:rPr>
        <w:t>моральный (неимущественный) вред, причиненный __________ (Б) в результате распространения средством массовой информации не соответствующих действительности _______(В), порочащих ________(Г) и достоинство гражданина либо причинивших ему иной неимущественный ________(Д), возмещается по решению ______ (Е) средством массовой информации, а также виновными должностными лицами и гражданами в размере, определяемом судом</w:t>
      </w:r>
      <w:r>
        <w:rPr>
          <w:b/>
          <w:bCs/>
          <w:color w:val="000000"/>
        </w:rPr>
        <w:t>».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В данной ниже таблице приведены буквы, указывающие на пропуск слова. Запишите в таблицу под каждой буквой номер выбранного вами слова.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1) гражданин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2) статья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3) честь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4) сведения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5) суд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6) вред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7) государство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__ А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 xml:space="preserve">__ </w:t>
      </w:r>
      <w:proofErr w:type="gramStart"/>
      <w:r>
        <w:rPr>
          <w:rFonts w:ascii="Times New Roman CYR" w:hAnsi="Times New Roman CYR" w:cs="Times New Roman CYR"/>
          <w:color w:val="000000"/>
        </w:rPr>
        <w:t>Б</w:t>
      </w:r>
      <w:proofErr w:type="gramEnd"/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__ В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__ Г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lastRenderedPageBreak/>
        <w:t>__ Д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  <w:r>
        <w:rPr>
          <w:rFonts w:ascii="Times New Roman CYR" w:hAnsi="Times New Roman CYR" w:cs="Times New Roman CYR"/>
          <w:color w:val="000000"/>
        </w:rPr>
        <w:t>__ Е</w:t>
      </w:r>
    </w:p>
    <w:p w:rsidR="00AD3A9C" w:rsidRDefault="00AD3A9C" w:rsidP="00AD3A9C">
      <w:pPr>
        <w:pStyle w:val="a3"/>
        <w:spacing w:before="0" w:beforeAutospacing="0" w:after="0" w:afterAutospacing="0" w:line="254" w:lineRule="atLeast"/>
      </w:pPr>
    </w:p>
    <w:p w:rsidR="00AD3A9C" w:rsidRDefault="00AD3A9C" w:rsidP="00AD3A9C">
      <w:pPr>
        <w:pStyle w:val="a3"/>
        <w:spacing w:before="0" w:beforeAutospacing="0" w:after="0" w:afterAutospacing="0" w:line="254" w:lineRule="atLeast"/>
        <w:jc w:val="center"/>
      </w:pPr>
    </w:p>
    <w:p w:rsidR="00AD3A9C" w:rsidRDefault="00AD3A9C" w:rsidP="00AD3A9C">
      <w:pPr>
        <w:pStyle w:val="a3"/>
        <w:spacing w:before="0" w:beforeAutospacing="0" w:after="0" w:afterAutospacing="0" w:line="254" w:lineRule="atLeast"/>
        <w:jc w:val="center"/>
      </w:pPr>
    </w:p>
    <w:p w:rsidR="00AD3A9C" w:rsidRDefault="00AD3A9C" w:rsidP="00AD3A9C">
      <w:pPr>
        <w:pStyle w:val="a3"/>
        <w:spacing w:before="0" w:beforeAutospacing="0" w:after="0" w:afterAutospacing="0" w:line="254" w:lineRule="atLeast"/>
        <w:jc w:val="center"/>
      </w:pPr>
    </w:p>
    <w:p w:rsidR="001F5531" w:rsidRDefault="001F5531"/>
    <w:sectPr w:rsidR="001F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D3A9C"/>
    <w:rsid w:val="001F5531"/>
    <w:rsid w:val="00AD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dcterms:created xsi:type="dcterms:W3CDTF">2020-04-16T18:52:00Z</dcterms:created>
  <dcterms:modified xsi:type="dcterms:W3CDTF">2020-04-16T18:52:00Z</dcterms:modified>
</cp:coreProperties>
</file>