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68" w:rsidRPr="00F57068" w:rsidRDefault="00F57068" w:rsidP="00F57068">
      <w:pPr>
        <w:spacing w:after="3"/>
        <w:ind w:left="680" w:right="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Arial" w:eastAsia="Arial" w:hAnsi="Arial" w:cs="Arial"/>
          <w:b/>
          <w:color w:val="000000"/>
          <w:sz w:val="24"/>
          <w:lang w:eastAsia="ru-RU"/>
        </w:rPr>
        <w:t xml:space="preserve">ЗАДАНИЕ 4 </w:t>
      </w:r>
    </w:p>
    <w:p w:rsidR="00F57068" w:rsidRPr="00F57068" w:rsidRDefault="00F57068" w:rsidP="00F57068">
      <w:pPr>
        <w:spacing w:after="3"/>
        <w:ind w:left="680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Arial" w:eastAsia="Arial" w:hAnsi="Arial" w:cs="Arial"/>
          <w:b/>
          <w:color w:val="000000"/>
          <w:sz w:val="24"/>
          <w:lang w:eastAsia="ru-RU"/>
        </w:rPr>
        <w:t xml:space="preserve">ОРФОЭПИЧЕСКИЕ НОРМЫ </w:t>
      </w:r>
    </w:p>
    <w:p w:rsidR="00F57068" w:rsidRPr="00F57068" w:rsidRDefault="00F57068" w:rsidP="00F57068">
      <w:pPr>
        <w:keepNext/>
        <w:keepLines/>
        <w:spacing w:after="15"/>
        <w:ind w:left="991" w:right="1021" w:hanging="10"/>
        <w:jc w:val="center"/>
        <w:outlineLvl w:val="1"/>
        <w:rPr>
          <w:rFonts w:ascii="Arial" w:eastAsia="Arial" w:hAnsi="Arial" w:cs="Arial"/>
          <w:b/>
          <w:color w:val="000000"/>
          <w:sz w:val="28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Словник 2014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аэропОрты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бАнты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болтлИва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бОроду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брать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бралА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брАться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бралАсь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бухгАлтеров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вернА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вероисповЕдание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взять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взялА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взЯться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взялАсь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влИться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proofErr w:type="gram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влилАсь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вОвремя</w:t>
      </w:r>
      <w:proofErr w:type="spellEnd"/>
      <w:proofErr w:type="gram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ворвАться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ворвалАсь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воспринЯть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воспринялА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воссоздАть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воссоздалА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вручИть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вручИт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Г: 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гнать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гналА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гнАться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гналАсь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граждАнство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дефИс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диалОг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диспансЕр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добелА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добрАть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добралА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добрАться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добралАсь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довезЁнный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дОверху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договорЁнность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дождАться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дождалАсь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дозвонИться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дозвонИтся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дозвонЯтся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докумЕнт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донЕльзя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дОнизу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proofErr w:type="gram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досУг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дОсуха</w:t>
      </w:r>
      <w:proofErr w:type="spellEnd"/>
      <w:proofErr w:type="gram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Ж: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жалюзИ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ждать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ждалА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жИться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жилОсь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зАгнутый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закУпорить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зАняло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зАняли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занятА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заперЕть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заперЕться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proofErr w:type="gram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запертА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зАсветло</w:t>
      </w:r>
      <w:proofErr w:type="spellEnd"/>
      <w:proofErr w:type="gram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заселЁнный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заселенА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звать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звалА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звонИть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звонИшь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звонИт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звонИм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знАчимость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знАчимый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>И: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Иксы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каталОг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квартАл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киоскЁр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клАсть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клАла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клЕить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контролЁр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корЫсть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крАны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красИвее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красИвейший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крАсться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крАлась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кУхонный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Л: 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лгать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лгалА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лЕкторов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лЕкторы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лить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лилА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лилАсь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ловкА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>М: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мЕстностей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мозаИчный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монолОг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навЕрх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наврАть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навралА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наделЁнный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наделИть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наделИт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надОлго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надорвАться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надорвалАсь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нажИвший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назвАться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назвалАсь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накренИться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накренИтся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налитА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налИть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налилА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намЕрение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нарвАть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нарвалА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начАвший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начАвшись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нАчали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нАчатый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недУг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некролОг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ненадОлго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низведЁнный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низведЁн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новостЕй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нОвости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нОготь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нОгтя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нормировАть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обзвонИть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обзвонИт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облегчИть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облегчИт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облИться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облилАсь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обнЯться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обнялАсь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обогнАть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обогналА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ободрЁн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ободренА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ободрИшься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proofErr w:type="gram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обострЁнный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обострИть</w:t>
      </w:r>
      <w:proofErr w:type="spellEnd"/>
      <w:proofErr w:type="gram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одолжИть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одолжИт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озлОбить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оклЕить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окружИть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окружИт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опломбировАть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оптОвый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освЕдомиться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освЕдомишься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отбЫть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отбылА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отдАв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отдАть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отдалА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отключЁнный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откУпорить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откУпорил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отозвАть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отозвалА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отозвАться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отозвалАсь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, Отрок, Отрочество</w:t>
      </w: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партЕр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перелИть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перелилА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плодоносИть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повторЁнный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повторИть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повторИт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поделЁнный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поднЯв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позвАть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позвалА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позвонИть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позвонИшь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позвонИт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полИть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полилА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положИть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положИл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понЯв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понЯвший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понЯть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понялА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портфЕль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пОручни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послАть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послАла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пОчестей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прибЫв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прибЫть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прИбыл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прибылА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прИбыло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принЯть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прИнял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прИняли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прИнятый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приручЁнный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прожИвший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прожОрлива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прозорлИва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Р: 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рвать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рвалА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сверлИть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сверлИшь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сверлИт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свЁкла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сирОты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слИвовый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слИва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смазлИва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снять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снялА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снЯтый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снятА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сОгнутый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создАть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создалА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созЫв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сорвАть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сорвалА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сортировАть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срЕдства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суетлИва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Т: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тамОжня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тОртов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тОрты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убрАть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убралА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углубИть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укрепИть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укрепИт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формировАть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цепОчка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чЕлюстей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чЕрпать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Ш: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шАрфы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шофЁр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Щ: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щемИть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щемИт</w:t>
      </w:r>
      <w:proofErr w:type="spellEnd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щЁлкать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11" w:line="268" w:lineRule="auto"/>
        <w:ind w:left="284" w:right="13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Э: </w:t>
      </w:r>
      <w:proofErr w:type="spellStart"/>
      <w:r w:rsidRPr="00F57068">
        <w:rPr>
          <w:rFonts w:ascii="Times New Roman" w:eastAsia="Times New Roman" w:hAnsi="Times New Roman" w:cs="Times New Roman"/>
          <w:color w:val="000000"/>
          <w:lang w:eastAsia="ru-RU"/>
        </w:rPr>
        <w:t>экспЕрт</w:t>
      </w:r>
      <w:proofErr w:type="spellEnd"/>
      <w:r w:rsidRPr="00F570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57068" w:rsidRPr="00F57068" w:rsidRDefault="00F57068" w:rsidP="00F57068">
      <w:pPr>
        <w:spacing w:after="0"/>
        <w:ind w:left="2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70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7068" w:rsidRPr="00F57068" w:rsidRDefault="00F57068" w:rsidP="00F57068">
      <w:pPr>
        <w:spacing w:after="0"/>
        <w:ind w:left="2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D352E" w:rsidRDefault="00DD352E">
      <w:bookmarkStart w:id="0" w:name="_GoBack"/>
      <w:bookmarkEnd w:id="0"/>
    </w:p>
    <w:sectPr w:rsidR="00DD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0A"/>
    <w:rsid w:val="00260D0A"/>
    <w:rsid w:val="00DD352E"/>
    <w:rsid w:val="00F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9741D-7E0D-4751-BBC0-780D33BE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2020-04-17T18:02:00Z</dcterms:created>
  <dcterms:modified xsi:type="dcterms:W3CDTF">2020-04-17T18:02:00Z</dcterms:modified>
</cp:coreProperties>
</file>