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16" w:rsidRDefault="00075A16" w:rsidP="00075A16">
      <w:pP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Дарсны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темасы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Суратгъа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гёре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 xml:space="preserve"> хабар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тизмек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br/>
      </w:r>
    </w:p>
    <w:p w:rsidR="00075A16" w:rsidRDefault="00075A16" w:rsidP="00075A16">
      <w:pPr>
        <w:rPr>
          <w:rFonts w:ascii="Arial" w:hAnsi="Arial" w:cs="Arial"/>
          <w:color w:val="444444"/>
          <w:spacing w:val="2"/>
          <w:sz w:val="23"/>
          <w:szCs w:val="23"/>
        </w:rPr>
      </w:pPr>
      <w: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  <w:t>Сочинения планы:</w:t>
      </w:r>
      <w:r>
        <w:rPr>
          <w:rFonts w:ascii="Arial" w:hAnsi="Arial" w:cs="Arial"/>
          <w:color w:val="444444"/>
          <w:spacing w:val="2"/>
          <w:sz w:val="23"/>
          <w:szCs w:val="23"/>
        </w:rPr>
        <w:br/>
      </w:r>
      <w:r>
        <w:rPr>
          <w:rFonts w:ascii="Arial" w:hAnsi="Arial" w:cs="Arial"/>
          <w:color w:val="444444"/>
          <w:spacing w:val="2"/>
          <w:sz w:val="23"/>
          <w:szCs w:val="23"/>
        </w:rPr>
        <w:t xml:space="preserve">1)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Сочиненияны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темасы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(не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гёрсетиле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суратда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>);</w:t>
      </w:r>
      <w:r>
        <w:rPr>
          <w:rFonts w:ascii="Arial" w:hAnsi="Arial" w:cs="Arial"/>
          <w:color w:val="444444"/>
          <w:spacing w:val="2"/>
          <w:sz w:val="23"/>
          <w:szCs w:val="23"/>
        </w:rPr>
        <w:br/>
        <w:t>2)</w:t>
      </w:r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Тизилиши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суратны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>;</w:t>
      </w:r>
      <w:r>
        <w:rPr>
          <w:rFonts w:ascii="Arial" w:hAnsi="Arial" w:cs="Arial"/>
          <w:color w:val="444444"/>
          <w:spacing w:val="2"/>
          <w:sz w:val="23"/>
          <w:szCs w:val="23"/>
        </w:rPr>
        <w:br/>
        <w:t>3)</w:t>
      </w:r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Суратда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ортакъчылыкъ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этегенлер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олар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эте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>;</w:t>
      </w:r>
      <w:r>
        <w:rPr>
          <w:rFonts w:ascii="Arial" w:hAnsi="Arial" w:cs="Arial"/>
          <w:color w:val="444444"/>
          <w:spacing w:val="2"/>
          <w:sz w:val="23"/>
          <w:szCs w:val="23"/>
        </w:rPr>
        <w:br/>
      </w:r>
      <w:r>
        <w:rPr>
          <w:rFonts w:ascii="Arial" w:hAnsi="Arial" w:cs="Arial"/>
          <w:color w:val="444444"/>
          <w:spacing w:val="2"/>
          <w:sz w:val="23"/>
          <w:szCs w:val="23"/>
        </w:rPr>
        <w:t xml:space="preserve">4)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Суратны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кюю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r>
        <w:rPr>
          <w:rFonts w:ascii="Arial" w:hAnsi="Arial" w:cs="Arial"/>
          <w:color w:val="444444"/>
          <w:spacing w:val="2"/>
          <w:sz w:val="23"/>
          <w:szCs w:val="23"/>
        </w:rPr>
        <w:t>(</w:t>
      </w:r>
      <w:r>
        <w:rPr>
          <w:rFonts w:ascii="Arial" w:hAnsi="Arial" w:cs="Arial"/>
          <w:color w:val="444444"/>
          <w:spacing w:val="2"/>
          <w:sz w:val="23"/>
          <w:szCs w:val="23"/>
        </w:rPr>
        <w:t>«настроение» картины</w:t>
      </w:r>
      <w:r>
        <w:rPr>
          <w:rFonts w:ascii="Arial" w:hAnsi="Arial" w:cs="Arial"/>
          <w:color w:val="444444"/>
          <w:spacing w:val="2"/>
          <w:sz w:val="23"/>
          <w:szCs w:val="23"/>
        </w:rPr>
        <w:t>)</w:t>
      </w:r>
      <w:r>
        <w:rPr>
          <w:rFonts w:ascii="Arial" w:hAnsi="Arial" w:cs="Arial"/>
          <w:color w:val="444444"/>
          <w:spacing w:val="2"/>
          <w:sz w:val="23"/>
          <w:szCs w:val="23"/>
        </w:rPr>
        <w:br/>
      </w:r>
      <w:r>
        <w:rPr>
          <w:rFonts w:ascii="Arial" w:hAnsi="Arial" w:cs="Arial"/>
          <w:color w:val="444444"/>
          <w:spacing w:val="2"/>
          <w:sz w:val="23"/>
          <w:szCs w:val="23"/>
        </w:rPr>
        <w:t xml:space="preserve">5)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Суратны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ушатывыгъыз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бармуса,неге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ушатасыз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ёкъ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буса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 xml:space="preserve"> неге </w:t>
      </w:r>
      <w:proofErr w:type="spellStart"/>
      <w:r>
        <w:rPr>
          <w:rFonts w:ascii="Arial" w:hAnsi="Arial" w:cs="Arial"/>
          <w:color w:val="444444"/>
          <w:spacing w:val="2"/>
          <w:sz w:val="23"/>
          <w:szCs w:val="23"/>
        </w:rPr>
        <w:t>ушатмадыгъыз</w:t>
      </w:r>
      <w:proofErr w:type="spellEnd"/>
      <w:r>
        <w:rPr>
          <w:rFonts w:ascii="Arial" w:hAnsi="Arial" w:cs="Arial"/>
          <w:color w:val="444444"/>
          <w:spacing w:val="2"/>
          <w:sz w:val="23"/>
          <w:szCs w:val="23"/>
        </w:rPr>
        <w:t>.</w:t>
      </w:r>
    </w:p>
    <w:p w:rsidR="00F153A9" w:rsidRPr="00F153A9" w:rsidRDefault="00F153A9" w:rsidP="00075A16">
      <w:pPr>
        <w:rPr>
          <w:rFonts w:ascii="Arial" w:hAnsi="Arial" w:cs="Arial"/>
          <w:color w:val="444444"/>
          <w:spacing w:val="2"/>
          <w:sz w:val="23"/>
          <w:szCs w:val="23"/>
          <w:shd w:val="clear" w:color="auto" w:fill="FFFFFF"/>
        </w:rPr>
      </w:pPr>
    </w:p>
    <w:p w:rsidR="00F153A9" w:rsidRDefault="00075A16" w:rsidP="00F153A9">
      <w:r w:rsidRPr="00853F4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3816E3" wp14:editId="1DD2ED64">
            <wp:extent cx="5940425" cy="3314065"/>
            <wp:effectExtent l="0" t="0" r="3175" b="635"/>
            <wp:docPr id="1" name="Рисунок 1" descr="C:\Users\User\Desktop\Новая папка\IMG_20200424_21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200424_210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153A9">
        <w:t xml:space="preserve"> </w:t>
      </w:r>
    </w:p>
    <w:sectPr w:rsidR="00F1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043C"/>
    <w:multiLevelType w:val="hybridMultilevel"/>
    <w:tmpl w:val="4EAA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2E"/>
    <w:rsid w:val="00075A16"/>
    <w:rsid w:val="00F153A9"/>
    <w:rsid w:val="00F81016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D086"/>
  <w15:chartTrackingRefBased/>
  <w15:docId w15:val="{550A0439-727B-4AD2-8FC5-CC690167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2020-04-24T18:14:00Z</dcterms:created>
  <dcterms:modified xsi:type="dcterms:W3CDTF">2020-04-24T18:25:00Z</dcterms:modified>
</cp:coreProperties>
</file>