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9CA" w:rsidRPr="009C39CA" w:rsidRDefault="009C39CA" w:rsidP="009C39CA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</w:pPr>
      <w:r w:rsidRPr="009C39CA"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  <w:t>Нуклеиновые кислоты". 10-й класс </w:t>
      </w:r>
    </w:p>
    <w:p w:rsidR="009C39CA" w:rsidRPr="009C39CA" w:rsidRDefault="009C39CA" w:rsidP="00C93BE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p w:rsidR="009C39CA" w:rsidRPr="009C39CA" w:rsidRDefault="009C39CA" w:rsidP="009C39C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C39CA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Слайд 1. Клетка. Органоиды клетки.</w:t>
      </w:r>
    </w:p>
    <w:p w:rsidR="009C39CA" w:rsidRPr="009C39CA" w:rsidRDefault="009C39CA" w:rsidP="009C39C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Тема урока закрыта. Чтобы ее определить вспоминаем, что является наименьшей и  элементарной единицей жизни на земле?</w:t>
      </w:r>
    </w:p>
    <w:p w:rsidR="009C39CA" w:rsidRPr="009C39CA" w:rsidRDefault="009C39CA" w:rsidP="009C39C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C39CA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– Клетка</w:t>
      </w:r>
    </w:p>
    <w:p w:rsidR="009C39CA" w:rsidRPr="009C39CA" w:rsidRDefault="009C39CA" w:rsidP="009C39C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Назовите органоиды, входящие в состав клетки (учитель подводит курсор мыши к органоиду, а дети их называют; по клику мыши открываются ответы).</w:t>
      </w:r>
    </w:p>
    <w:p w:rsidR="009C39CA" w:rsidRPr="009C39CA" w:rsidRDefault="009C39CA" w:rsidP="009C39C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C39CA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– Ядро, митохондрии, эндоплазматическая сеть, рибосомы, лизосомы</w:t>
      </w:r>
    </w:p>
    <w:p w:rsidR="009C39CA" w:rsidRPr="009C39CA" w:rsidRDefault="009C39CA" w:rsidP="009C39C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C39CA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Слайд 2. Нуклеиновые кислоты.</w:t>
      </w:r>
    </w:p>
    <w:p w:rsidR="009C39CA" w:rsidRPr="009C39CA" w:rsidRDefault="009C39CA" w:rsidP="009C39C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Тема по-прежнему закрыта от учащихся. Учитель просит назвать вещества, которые входят в состав клетки</w:t>
      </w:r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9C39CA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– вода, минеральные соли, белки, жиры, углеводы, нуклеиновые кислоты</w:t>
      </w:r>
      <w:proofErr w:type="gramStart"/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Н</w:t>
      </w:r>
      <w:proofErr w:type="gramEnd"/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 какие две группы можно разделить все эти вещества?</w:t>
      </w:r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9C39CA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– Органические и неорганические</w:t>
      </w:r>
      <w:proofErr w:type="gramStart"/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Д</w:t>
      </w:r>
      <w:proofErr w:type="gramEnd"/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алее учащиеся распределяют названные ими вещества на группы: </w:t>
      </w:r>
      <w:proofErr w:type="gramStart"/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«Органические и неорганические вещества»</w:t>
      </w:r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9C39CA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– Органические: белки, жиры, углеводы, нуклеиновые кислоты</w:t>
      </w:r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9C39CA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Неорганические: вода, минеральные соли.</w:t>
      </w:r>
      <w:proofErr w:type="gramEnd"/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Затем учащиеся выясняют, что нуклеиновые кислоты они еще не изучали. Объявляется тема урока: «Нуклеиновые кислоты»</w:t>
      </w:r>
    </w:p>
    <w:p w:rsidR="009C39CA" w:rsidRPr="009C39CA" w:rsidRDefault="009C39CA" w:rsidP="009C39C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C39CA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II. Изложение нового материала</w:t>
      </w:r>
    </w:p>
    <w:p w:rsidR="009C39CA" w:rsidRPr="009C39CA" w:rsidRDefault="009C39CA" w:rsidP="009C39C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C39CA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Слайд 3. Виды нуклеиновых кислот</w:t>
      </w:r>
    </w:p>
    <w:p w:rsidR="009C39CA" w:rsidRPr="009C39CA" w:rsidRDefault="009C39CA" w:rsidP="009C39C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Нуклеиновые кислоты – природные высокомолекулярные органические соединения, обеспечивающие хранение и передачу наследственной информации в живых организмах.</w:t>
      </w:r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 xml:space="preserve">Демонстрируется схема, показывающая, что нуклеиновых кислот известно два типа: ДНК (дезоксирибонуклеиновая кислота) и РНК (рибонуклеиновая кислота). Открыты они были швейцарским химиком И.Ф. </w:t>
      </w:r>
      <w:proofErr w:type="spellStart"/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Мишером</w:t>
      </w:r>
      <w:proofErr w:type="spellEnd"/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 ядрах лейкоцитов. На слайде можно увидеть фотографию </w:t>
      </w:r>
      <w:proofErr w:type="spellStart"/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Мишера</w:t>
      </w:r>
      <w:proofErr w:type="spellEnd"/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9C39CA" w:rsidRPr="009C39CA" w:rsidRDefault="009C39CA" w:rsidP="009C39C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C39CA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Слайд 4. Структура ДНК.</w:t>
      </w:r>
    </w:p>
    <w:p w:rsidR="009C39CA" w:rsidRPr="009C39CA" w:rsidRDefault="009C39CA" w:rsidP="009C39C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Структура ДНК была смоделирована в 1953 году в США, учеными Ф.Криком и Д. Уотсоном. Учащимся демонстрируется модель ДНК, они выясняют, что в состав  нуклеиновых кислот входят такие химические элементы, как  углерод, кислород, азот и фосфор. </w:t>
      </w:r>
    </w:p>
    <w:p w:rsidR="009C39CA" w:rsidRPr="009C39CA" w:rsidRDefault="009C39CA" w:rsidP="009C39C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C39CA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Слайд 5. Структура ДНК.</w:t>
      </w:r>
    </w:p>
    <w:p w:rsidR="009C39CA" w:rsidRPr="009C39CA" w:rsidRDefault="009C39CA" w:rsidP="009C39C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Дети рассматривают 3Д модель ДНК, которую можно увидеть со всех сторон.</w:t>
      </w:r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Появляется вопрос: «Что вы можете сказать о молекуле ДНК, глядя на модель?»</w:t>
      </w:r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9C39CA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 xml:space="preserve">– Модель ДНК представляет собой </w:t>
      </w:r>
      <w:proofErr w:type="spellStart"/>
      <w:r w:rsidRPr="009C39CA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двухцепочечную</w:t>
      </w:r>
      <w:proofErr w:type="spellEnd"/>
      <w:r w:rsidRPr="009C39CA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 xml:space="preserve"> спираль, закрученную вокруг собственной оси.</w:t>
      </w:r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Появляется следующий вопрос: «Что является структурным элементом полимера?»</w:t>
      </w:r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9C39CA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– Мономер</w:t>
      </w:r>
      <w:proofErr w:type="gramStart"/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Д</w:t>
      </w:r>
      <w:proofErr w:type="gramEnd"/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алее учащиеся вспоминают, что является мономерами органических веществ: белков, жиров, углеводов?</w:t>
      </w:r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9C39CA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Мономеры белков – аминокислоты;</w:t>
      </w:r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9C39CA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Мономеры углеводов – моносахариды;</w:t>
      </w:r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9C39CA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Мономеры липидов – глицерин и жирные кислоты</w:t>
      </w:r>
      <w:proofErr w:type="gramStart"/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</w:t>
      </w:r>
      <w:proofErr w:type="gramEnd"/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мономером нуклеиновых кислот являются   </w:t>
      </w:r>
      <w:r w:rsidRPr="009C39CA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нуклеотиды</w:t>
      </w:r>
    </w:p>
    <w:p w:rsidR="009C39CA" w:rsidRPr="009C39CA" w:rsidRDefault="009C39CA" w:rsidP="009C39C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C39CA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Слайд 6. Нуклеотиды – мономеры нуклеиновых кислот.</w:t>
      </w:r>
    </w:p>
    <w:p w:rsidR="009C39CA" w:rsidRPr="009C39CA" w:rsidRDefault="009C39CA" w:rsidP="009C39C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Дети видят определение: «Нуклеотид»</w:t>
      </w:r>
    </w:p>
    <w:p w:rsidR="009C39CA" w:rsidRPr="009C39CA" w:rsidRDefault="009C39CA" w:rsidP="009C39C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C39CA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Нуклеотид – химическое соединение, состоящее из остатков трех веществ: азотистого основания, пятиатомного сахара и фосфорной кислоты.</w:t>
      </w:r>
    </w:p>
    <w:p w:rsidR="009C39CA" w:rsidRPr="009C39CA" w:rsidRDefault="009C39CA" w:rsidP="009C39C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 xml:space="preserve">Далее демонстрируется классификация азотистых оснований, входящих в состав нуклеиновых кислот (пуриновые основания – </w:t>
      </w:r>
      <w:proofErr w:type="spellStart"/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аденин</w:t>
      </w:r>
      <w:proofErr w:type="spellEnd"/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 гуанин, пиримидиновые основания – </w:t>
      </w:r>
      <w:proofErr w:type="spellStart"/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цитозин</w:t>
      </w:r>
      <w:proofErr w:type="spellEnd"/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</w:t>
      </w:r>
      <w:proofErr w:type="spellStart"/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тимин</w:t>
      </w:r>
      <w:proofErr w:type="spellEnd"/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 </w:t>
      </w:r>
      <w:proofErr w:type="spellStart"/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урацил</w:t>
      </w:r>
      <w:proofErr w:type="spellEnd"/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</w:t>
      </w:r>
    </w:p>
    <w:p w:rsidR="009C39CA" w:rsidRPr="009C39CA" w:rsidRDefault="009C39CA" w:rsidP="009C39C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C39CA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Слайд 7. Строение нуклеотидов ДНК</w:t>
      </w:r>
    </w:p>
    <w:p w:rsidR="009C39CA" w:rsidRPr="009C39CA" w:rsidRDefault="009C39CA" w:rsidP="009C39C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 слайде демонстрируются четыре разновидности нуклеотидов, входящие в состав ДНК.</w:t>
      </w:r>
    </w:p>
    <w:p w:rsidR="009C39CA" w:rsidRPr="009C39CA" w:rsidRDefault="009C39CA" w:rsidP="009C39C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Вопрос: «Чем отличаются нуклеотиды друг от друга и чем схожи?»</w:t>
      </w:r>
    </w:p>
    <w:p w:rsidR="009C39CA" w:rsidRPr="009C39CA" w:rsidRDefault="009C39CA" w:rsidP="009C39C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9C39CA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 xml:space="preserve">– Отличаются азотистым основанием, а схожи содержанием </w:t>
      </w:r>
      <w:proofErr w:type="spellStart"/>
      <w:r w:rsidRPr="009C39CA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дезоксирибозы</w:t>
      </w:r>
      <w:proofErr w:type="spellEnd"/>
      <w:r w:rsidRPr="009C39CA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 xml:space="preserve"> и фосфорной кислоты.</w:t>
      </w:r>
      <w:proofErr w:type="gramEnd"/>
    </w:p>
    <w:p w:rsidR="009C39CA" w:rsidRPr="009C39CA" w:rsidRDefault="009C39CA" w:rsidP="009C39C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C39CA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Слайд 8. Строение нуклеотидов.</w:t>
      </w:r>
    </w:p>
    <w:p w:rsidR="009C39CA" w:rsidRPr="009C39CA" w:rsidRDefault="009C39CA" w:rsidP="009C39C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Дети смотрят видеофрагмент, в котором еще раз показаны пуриновые и пиримидиновые азотистые основания. ДНК – двойная спираль, следовательно, нуклеотиды двух цепочек ДНК соединены через азотистые основания водородными связями: А=Т, Г</w:t>
      </w:r>
      <w:proofErr w:type="gramStart"/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?Ц</w:t>
      </w:r>
      <w:proofErr w:type="gramEnd"/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Большое число водородных связей обеспечивает прочность соединения нитей ДНК и сохраняет ее подвижность.</w:t>
      </w:r>
    </w:p>
    <w:p w:rsidR="009C39CA" w:rsidRPr="009C39CA" w:rsidRDefault="009C39CA" w:rsidP="009C39C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C39CA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Слайд 9. Соединения азотистых оснований</w:t>
      </w:r>
    </w:p>
    <w:p w:rsidR="009C39CA" w:rsidRPr="009C39CA" w:rsidRDefault="009C39CA" w:rsidP="009C39C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Вводится понятие « принцип </w:t>
      </w:r>
      <w:proofErr w:type="spellStart"/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комплементарности</w:t>
      </w:r>
      <w:proofErr w:type="spellEnd"/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». Учащиеся вспоминают просмотренный </w:t>
      </w:r>
      <w:proofErr w:type="gramStart"/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раннее</w:t>
      </w:r>
      <w:proofErr w:type="gramEnd"/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видеофрагмент и отвечают на вопросы.</w:t>
      </w:r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Азотистое основание А (</w:t>
      </w:r>
      <w:proofErr w:type="spellStart"/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аденин</w:t>
      </w:r>
      <w:proofErr w:type="spellEnd"/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) одной цепочки </w:t>
      </w:r>
      <w:proofErr w:type="spellStart"/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полинуклеотида</w:t>
      </w:r>
      <w:proofErr w:type="spellEnd"/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всегда связано двумя водородными связями с Т (</w:t>
      </w:r>
      <w:proofErr w:type="spellStart"/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тимином</w:t>
      </w:r>
      <w:proofErr w:type="spellEnd"/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), а Г (гуанин) – тремя </w:t>
      </w:r>
      <w:proofErr w:type="spellStart"/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водордными</w:t>
      </w:r>
      <w:proofErr w:type="spellEnd"/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связями с </w:t>
      </w:r>
      <w:proofErr w:type="gramStart"/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Ц</w:t>
      </w:r>
      <w:proofErr w:type="gramEnd"/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(</w:t>
      </w:r>
      <w:proofErr w:type="spellStart"/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цитозином</w:t>
      </w:r>
      <w:proofErr w:type="spellEnd"/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 противоположной полинуклеотидной цепочки.</w:t>
      </w:r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 xml:space="preserve">(А) </w:t>
      </w:r>
      <w:proofErr w:type="spellStart"/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комплементарен</w:t>
      </w:r>
      <w:proofErr w:type="spellEnd"/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(Т), а (Г) </w:t>
      </w:r>
      <w:proofErr w:type="spellStart"/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комплементарен</w:t>
      </w:r>
      <w:proofErr w:type="spellEnd"/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(Ц), то есть подходят друг к другу как ключ к замку.</w:t>
      </w:r>
    </w:p>
    <w:p w:rsidR="009C39CA" w:rsidRPr="009C39CA" w:rsidRDefault="009C39CA" w:rsidP="009C39C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Далее учащиеся вспоминают, какие связи возникают между азотистыми основаниями?</w:t>
      </w:r>
    </w:p>
    <w:p w:rsidR="009C39CA" w:rsidRPr="009C39CA" w:rsidRDefault="009C39CA" w:rsidP="009C39C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C39CA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– Водородные.</w:t>
      </w:r>
    </w:p>
    <w:p w:rsidR="009C39CA" w:rsidRPr="009C39CA" w:rsidRDefault="009C39CA" w:rsidP="009C39C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(На рисунке эти связи выделяются цветом)</w:t>
      </w:r>
    </w:p>
    <w:p w:rsidR="009C39CA" w:rsidRPr="009C39CA" w:rsidRDefault="009C39CA" w:rsidP="009C39C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C39CA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Слайд 10. Соединения полинуклеотидных цепей ДНК</w:t>
      </w:r>
    </w:p>
    <w:p w:rsidR="009C39CA" w:rsidRPr="009C39CA" w:rsidRDefault="009C39CA" w:rsidP="009C39C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Учащиеся рассматривают схему строения молекулы ДНК. Называют составные части нуклеотида</w:t>
      </w:r>
    </w:p>
    <w:p w:rsidR="009C39CA" w:rsidRPr="009C39CA" w:rsidRDefault="009C39CA" w:rsidP="009C39C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C39CA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 xml:space="preserve">– </w:t>
      </w:r>
      <w:proofErr w:type="spellStart"/>
      <w:r w:rsidRPr="009C39CA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Дезоксирибоза</w:t>
      </w:r>
      <w:proofErr w:type="spellEnd"/>
      <w:r w:rsidRPr="009C39CA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>, остаток фосфорной кислоты, азотистое основание (А, Т, Г или Ц).</w:t>
      </w:r>
    </w:p>
    <w:p w:rsidR="009C39CA" w:rsidRPr="009C39CA" w:rsidRDefault="009C39CA" w:rsidP="009C39C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Еще раз находят водородные связи в молекуле. И отмечают, что есть еще соединения в молекуле между углеводом одного нуклеотида и остатком фосфорной кислоты соседнего нуклеотида. Учитель разъясняет, что это прочные фосфодиэфирные связи.</w:t>
      </w:r>
    </w:p>
    <w:p w:rsidR="009C39CA" w:rsidRPr="009C39CA" w:rsidRDefault="009C39CA" w:rsidP="009C39C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C39CA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Слайд 11. Молекула ДНК</w:t>
      </w:r>
    </w:p>
    <w:p w:rsidR="009C39CA" w:rsidRPr="009C39CA" w:rsidRDefault="009C39CA" w:rsidP="009C39C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Демонстрируется двойная спираль ДНК. Обращается внимание детей на то, что </w:t>
      </w:r>
      <w:proofErr w:type="spellStart"/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сахарофосфатные</w:t>
      </w:r>
      <w:proofErr w:type="spellEnd"/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группировки нуклеотидов находятся снаружи, а </w:t>
      </w:r>
      <w:proofErr w:type="spellStart"/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комплементарно</w:t>
      </w:r>
      <w:proofErr w:type="spellEnd"/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связанные нуклеотиды – внутри.</w:t>
      </w:r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Цепи нуклеотидов образуют правозакрученные объемные спирали по 10 пар оснований в каждом витке.</w:t>
      </w:r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Диаметр двойной спирали ДНК – 2 нм, шаг общей спирали (на которой находится 10 пар нуклеотидов) – 3, 4 нм.</w:t>
      </w:r>
    </w:p>
    <w:p w:rsidR="009C39CA" w:rsidRPr="009C39CA" w:rsidRDefault="009C39CA" w:rsidP="009C39C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C39CA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Слайд 12. Виды нуклеиновых кислот</w:t>
      </w:r>
    </w:p>
    <w:p w:rsidR="009C39CA" w:rsidRPr="009C39CA" w:rsidRDefault="009C39CA" w:rsidP="009C39C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Учащиеся вспоминают, что помимо ДНК есть еще одна нуклеиновая кислота – РНК. На протяжении слайда идет сравнение молекулы ДНК и РНК. Учащиеся сами отмечают, что молекула РНК, в отличие от ДНК – </w:t>
      </w:r>
      <w:proofErr w:type="spellStart"/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одноцепочечная</w:t>
      </w:r>
      <w:proofErr w:type="spellEnd"/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также является полимером, мономером которого является нуклеотид.</w:t>
      </w:r>
    </w:p>
    <w:p w:rsidR="009C39CA" w:rsidRPr="009C39CA" w:rsidRDefault="009C39CA" w:rsidP="009C39C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C39CA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Слайд 13. Продолжение слайда 12.</w:t>
      </w:r>
    </w:p>
    <w:p w:rsidR="009C39CA" w:rsidRPr="009C39CA" w:rsidRDefault="009C39CA" w:rsidP="009C39C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Учитель демонстрирует, что в состав РНК входит углевод  – рибоза, а в состав азотистого основания</w:t>
      </w:r>
      <w:proofErr w:type="gramStart"/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У</w:t>
      </w:r>
      <w:proofErr w:type="gramEnd"/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(</w:t>
      </w:r>
      <w:proofErr w:type="spellStart"/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урацил</w:t>
      </w:r>
      <w:proofErr w:type="spellEnd"/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 вместо Т (</w:t>
      </w:r>
      <w:proofErr w:type="spellStart"/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тимина</w:t>
      </w:r>
      <w:proofErr w:type="spellEnd"/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). Поэтому, в молекуле РНК А=У, Г</w:t>
      </w:r>
      <w:proofErr w:type="gramStart"/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?Ц</w:t>
      </w:r>
      <w:proofErr w:type="gramEnd"/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9C39CA" w:rsidRPr="009C39CA" w:rsidRDefault="009C39CA" w:rsidP="009C39C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C39CA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lastRenderedPageBreak/>
        <w:t>Слайд 14. Виды РНК</w:t>
      </w:r>
    </w:p>
    <w:p w:rsidR="009C39CA" w:rsidRPr="009C39CA" w:rsidRDefault="009C39CA" w:rsidP="009C39C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Слайд демонстрирует виды РНК: </w:t>
      </w:r>
      <w:proofErr w:type="gramStart"/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информационная</w:t>
      </w:r>
      <w:proofErr w:type="gramEnd"/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РНК (</w:t>
      </w:r>
      <w:proofErr w:type="spellStart"/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и-РНК</w:t>
      </w:r>
      <w:proofErr w:type="spellEnd"/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), транспортная РНК (</w:t>
      </w:r>
      <w:proofErr w:type="spellStart"/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т-РНК</w:t>
      </w:r>
      <w:proofErr w:type="spellEnd"/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), </w:t>
      </w:r>
      <w:proofErr w:type="spellStart"/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рибосомальная</w:t>
      </w:r>
      <w:proofErr w:type="spellEnd"/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РНК (</w:t>
      </w:r>
      <w:proofErr w:type="spellStart"/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р-РНК</w:t>
      </w:r>
      <w:proofErr w:type="spellEnd"/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</w:t>
      </w:r>
    </w:p>
    <w:p w:rsidR="009C39CA" w:rsidRPr="009C39CA" w:rsidRDefault="009C39CA" w:rsidP="009C39C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C39CA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Слайд 15. Дети просматривают видеофрагмент, из которого узнают:</w:t>
      </w:r>
    </w:p>
    <w:p w:rsidR="009C39CA" w:rsidRPr="009C39CA" w:rsidRDefault="009C39CA" w:rsidP="009C39C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где расположены молекулы ДНК и РНК в </w:t>
      </w:r>
      <w:proofErr w:type="gramStart"/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клетке</w:t>
      </w:r>
      <w:proofErr w:type="gramEnd"/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;</w:t>
      </w:r>
    </w:p>
    <w:p w:rsidR="009C39CA" w:rsidRPr="009C39CA" w:rsidRDefault="009C39CA" w:rsidP="009C39C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какая связь существует между этими нуклеиновыми кислотами;</w:t>
      </w:r>
    </w:p>
    <w:p w:rsidR="009C39CA" w:rsidRPr="009C39CA" w:rsidRDefault="009C39CA" w:rsidP="009C39C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какую роль играет  молекула ДНК и каждая из трех разновидностей  молекул РНК в клетке</w:t>
      </w:r>
    </w:p>
    <w:p w:rsidR="009C39CA" w:rsidRPr="009C39CA" w:rsidRDefault="009C39CA" w:rsidP="009C39C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C39CA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Слайд 16. Роль РНК в клетке.</w:t>
      </w:r>
    </w:p>
    <w:p w:rsidR="009C39CA" w:rsidRPr="009C39CA" w:rsidRDefault="009C39CA" w:rsidP="009C39C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Учитель задает вопрос: «Вспомните видеофрагмент. Какую роль играют в клетке: </w:t>
      </w:r>
      <w:proofErr w:type="spellStart"/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и-РНК</w:t>
      </w:r>
      <w:proofErr w:type="spellEnd"/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</w:t>
      </w:r>
      <w:proofErr w:type="spellStart"/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т-РНК</w:t>
      </w:r>
      <w:proofErr w:type="spellEnd"/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 </w:t>
      </w:r>
      <w:proofErr w:type="spellStart"/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р-РНК</w:t>
      </w:r>
      <w:proofErr w:type="spellEnd"/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?»</w:t>
      </w:r>
    </w:p>
    <w:p w:rsidR="009C39CA" w:rsidRPr="009C39CA" w:rsidRDefault="009C39CA" w:rsidP="009C39C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и-РНК</w:t>
      </w:r>
      <w:proofErr w:type="spellEnd"/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считывает информацию с участка ДНК о первичной структуре белка и несет эту информацию к рибосомам</w:t>
      </w:r>
    </w:p>
    <w:p w:rsidR="009C39CA" w:rsidRPr="009C39CA" w:rsidRDefault="009C39CA" w:rsidP="009C39C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т-РНК</w:t>
      </w:r>
      <w:proofErr w:type="spellEnd"/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переносит аминокислоты к месту синтеза белка –  рибосомам</w:t>
      </w:r>
    </w:p>
    <w:p w:rsidR="009C39CA" w:rsidRPr="009C39CA" w:rsidRDefault="009C39CA" w:rsidP="009C39C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р-РНК</w:t>
      </w:r>
      <w:proofErr w:type="spellEnd"/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 входит в состав рибосом.</w:t>
      </w:r>
    </w:p>
    <w:p w:rsidR="009C39CA" w:rsidRPr="009C39CA" w:rsidRDefault="009C39CA" w:rsidP="009C39C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C39CA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Слайд 17.   Закрепление изученного материала</w:t>
      </w:r>
    </w:p>
    <w:p w:rsidR="009C39CA" w:rsidRPr="009C39CA" w:rsidRDefault="009C39CA" w:rsidP="009C39C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Дети дают определение «</w:t>
      </w:r>
      <w:proofErr w:type="spellStart"/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комплементарность</w:t>
      </w:r>
      <w:proofErr w:type="spellEnd"/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</w:t>
      </w:r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 xml:space="preserve">Им предлагается достроить по принципу </w:t>
      </w:r>
      <w:proofErr w:type="spellStart"/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комплементарности</w:t>
      </w:r>
      <w:proofErr w:type="spellEnd"/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вторую цепь ДНК, зная последовательность нуклеотидов в первой цепи.</w:t>
      </w:r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1-я цепь ДНК: Г-Т-Ц-Т-А-Ц-Г-А-Т…</w:t>
      </w:r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2-я цепь ДНК: Ц-А-Г-А-Т-Г-Ц-Т-А…</w:t>
      </w:r>
    </w:p>
    <w:p w:rsidR="009C39CA" w:rsidRPr="009C39CA" w:rsidRDefault="009C39CA" w:rsidP="009C39C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C39CA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Слайд 18. Сходства и отличия нуклеиновых кислот</w:t>
      </w:r>
    </w:p>
    <w:p w:rsidR="009C39CA" w:rsidRPr="009C39CA" w:rsidRDefault="009C39CA" w:rsidP="009C39C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C39C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Учащиеся заполняют таблицу, опираясь на знания, полученные во время урока, или, пользуясь учебником.</w:t>
      </w:r>
    </w:p>
    <w:p w:rsidR="00FD2245" w:rsidRDefault="00FD2245"/>
    <w:sectPr w:rsidR="00FD2245" w:rsidSect="00FD2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E0547"/>
    <w:multiLevelType w:val="multilevel"/>
    <w:tmpl w:val="5E08A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0E1C58"/>
    <w:multiLevelType w:val="multilevel"/>
    <w:tmpl w:val="2A80E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7C7FCC"/>
    <w:multiLevelType w:val="multilevel"/>
    <w:tmpl w:val="0B9CD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9375E9"/>
    <w:multiLevelType w:val="multilevel"/>
    <w:tmpl w:val="6D9C6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FF7EBF"/>
    <w:multiLevelType w:val="multilevel"/>
    <w:tmpl w:val="E014F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194592"/>
    <w:multiLevelType w:val="multilevel"/>
    <w:tmpl w:val="89AAB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636625"/>
    <w:multiLevelType w:val="multilevel"/>
    <w:tmpl w:val="DEB8E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DB7154"/>
    <w:multiLevelType w:val="multilevel"/>
    <w:tmpl w:val="09B0E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1"/>
  </w:num>
  <w:num w:numId="5">
    <w:abstractNumId w:val="0"/>
  </w:num>
  <w:num w:numId="6">
    <w:abstractNumId w:val="7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39CA"/>
    <w:rsid w:val="009C39CA"/>
    <w:rsid w:val="00C93BE1"/>
    <w:rsid w:val="00FD2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245"/>
  </w:style>
  <w:style w:type="paragraph" w:styleId="1">
    <w:name w:val="heading 1"/>
    <w:basedOn w:val="a"/>
    <w:link w:val="10"/>
    <w:uiPriority w:val="9"/>
    <w:qFormat/>
    <w:rsid w:val="009C39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C39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39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C39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C39CA"/>
    <w:rPr>
      <w:color w:val="0000FF"/>
      <w:u w:val="single"/>
    </w:rPr>
  </w:style>
  <w:style w:type="character" w:styleId="a4">
    <w:name w:val="Emphasis"/>
    <w:basedOn w:val="a0"/>
    <w:uiPriority w:val="20"/>
    <w:qFormat/>
    <w:rsid w:val="009C39CA"/>
    <w:rPr>
      <w:i/>
      <w:iCs/>
    </w:rPr>
  </w:style>
  <w:style w:type="paragraph" w:styleId="a5">
    <w:name w:val="Normal (Web)"/>
    <w:basedOn w:val="a"/>
    <w:uiPriority w:val="99"/>
    <w:semiHidden/>
    <w:unhideWhenUsed/>
    <w:rsid w:val="009C3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C39CA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9C3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C39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3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128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48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683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974</Words>
  <Characters>5557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1</cp:revision>
  <dcterms:created xsi:type="dcterms:W3CDTF">2020-04-27T06:30:00Z</dcterms:created>
  <dcterms:modified xsi:type="dcterms:W3CDTF">2020-04-27T09:02:00Z</dcterms:modified>
</cp:coreProperties>
</file>