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DFA" w:rsidRPr="00D63DFA" w:rsidRDefault="00D63DFA" w:rsidP="00D63DFA">
      <w:pPr>
        <w:spacing w:after="225" w:line="240" w:lineRule="auto"/>
        <w:rPr>
          <w:rFonts w:ascii="inherit" w:eastAsia="Times New Roman" w:hAnsi="inherit" w:cs="Times"/>
          <w:b/>
          <w:bCs/>
          <w:sz w:val="45"/>
          <w:szCs w:val="45"/>
          <w:bdr w:val="none" w:sz="0" w:space="0" w:color="auto" w:frame="1"/>
          <w:lang w:eastAsia="ru-RU"/>
        </w:rPr>
      </w:pPr>
      <w:r w:rsidRPr="00D63DFA">
        <w:rPr>
          <w:rFonts w:ascii="inherit" w:eastAsia="Times New Roman" w:hAnsi="inherit" w:cs="Times"/>
          <w:b/>
          <w:bCs/>
          <w:sz w:val="45"/>
          <w:szCs w:val="45"/>
          <w:bdr w:val="none" w:sz="0" w:space="0" w:color="auto" w:frame="1"/>
          <w:lang w:eastAsia="ru-RU"/>
        </w:rPr>
        <w:t>Примеры решения задач на темы:</w:t>
      </w:r>
      <w:r w:rsidRPr="00D63DFA">
        <w:rPr>
          <w:rFonts w:ascii="inherit" w:eastAsia="Times New Roman" w:hAnsi="inherit" w:cs="Times"/>
          <w:b/>
          <w:bCs/>
          <w:sz w:val="45"/>
          <w:szCs w:val="45"/>
          <w:bdr w:val="none" w:sz="0" w:space="0" w:color="auto" w:frame="1"/>
          <w:lang w:eastAsia="ru-RU"/>
        </w:rPr>
        <w:t xml:space="preserve"> «Простые механизмы. Момент силы</w:t>
      </w:r>
      <w:r w:rsidRPr="00D63DFA">
        <w:rPr>
          <w:rFonts w:ascii="inherit" w:eastAsia="Times New Roman" w:hAnsi="inherit" w:cs="Times"/>
          <w:b/>
          <w:bCs/>
          <w:sz w:val="45"/>
          <w:szCs w:val="45"/>
          <w:bdr w:val="none" w:sz="0" w:space="0" w:color="auto" w:frame="1"/>
          <w:lang w:eastAsia="ru-RU"/>
        </w:rPr>
        <w:t>»</w:t>
      </w:r>
    </w:p>
    <w:p w:rsidR="00D63DFA" w:rsidRPr="00D63DFA" w:rsidRDefault="00D63DFA" w:rsidP="00D63DFA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DF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630.95pt;height:.75pt" o:hrpct="0" o:hralign="center" o:hrstd="t" o:hr="t" fillcolor="#a0a0a0" stroked="f"/>
        </w:pict>
      </w:r>
    </w:p>
    <w:p w:rsidR="00D63DFA" w:rsidRPr="00D63DFA" w:rsidRDefault="00D63DFA" w:rsidP="00D63DFA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D63DFA">
        <w:rPr>
          <w:rFonts w:ascii="Times" w:eastAsia="Times New Roman" w:hAnsi="Times" w:cs="Times"/>
          <w:color w:val="FFFFFF"/>
          <w:sz w:val="27"/>
          <w:szCs w:val="27"/>
          <w:bdr w:val="none" w:sz="0" w:space="0" w:color="auto" w:frame="1"/>
          <w:shd w:val="clear" w:color="auto" w:fill="FF7713"/>
          <w:lang w:eastAsia="ru-RU"/>
        </w:rPr>
        <w:t>Задача № 1. </w:t>
      </w:r>
      <w:r w:rsidRPr="00D63DFA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</w:t>
      </w:r>
      <w:r w:rsidRPr="00D63DFA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С помощью рычага рабочий поднимает плиту массой 120 кг. Какую силу он прикладывает к большему плечу рычага, равному 2,4 м, если меньшее плечо 0,8 м?</w:t>
      </w:r>
    </w:p>
    <w:p w:rsidR="00D63DFA" w:rsidRPr="00D63DFA" w:rsidRDefault="00D63DFA" w:rsidP="00D63DFA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D63DFA"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 wp14:anchorId="0A3F3936" wp14:editId="2504FE3D">
            <wp:extent cx="5962650" cy="2133600"/>
            <wp:effectExtent l="0" t="0" r="0" b="0"/>
            <wp:docPr id="13" name="Рисунок 13" descr="https://uchitel.pro/wp-content/uploads/2018/07/2018-07-30_11-51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chitel.pro/wp-content/uploads/2018/07/2018-07-30_11-51-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3DFA" w:rsidRPr="00D63DFA" w:rsidRDefault="00D63DFA" w:rsidP="00D63DFA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DF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630.95pt;height:.75pt" o:hrpct="0" o:hralign="center" o:hrstd="t" o:hr="t" fillcolor="#a0a0a0" stroked="f"/>
        </w:pict>
      </w:r>
    </w:p>
    <w:p w:rsidR="00D63DFA" w:rsidRPr="00D63DFA" w:rsidRDefault="00D63DFA" w:rsidP="00D63DFA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D63DFA">
        <w:rPr>
          <w:rFonts w:ascii="Times" w:eastAsia="Times New Roman" w:hAnsi="Times" w:cs="Times"/>
          <w:color w:val="FFFFFF"/>
          <w:sz w:val="27"/>
          <w:szCs w:val="27"/>
          <w:bdr w:val="none" w:sz="0" w:space="0" w:color="auto" w:frame="1"/>
          <w:shd w:val="clear" w:color="auto" w:fill="FF7713"/>
          <w:lang w:eastAsia="ru-RU"/>
        </w:rPr>
        <w:t>Задача № 2. </w:t>
      </w:r>
      <w:r w:rsidRPr="00D63DFA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</w:t>
      </w:r>
      <w:r w:rsidRPr="00D63DFA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На концах рычага действуют силы 20 Н и 120 Н. Расстояние от точки опоры до большей силы равно 2 см. Определите длину рычага, если рычаг находится в равновесии.</w:t>
      </w:r>
    </w:p>
    <w:p w:rsidR="00D63DFA" w:rsidRPr="00D63DFA" w:rsidRDefault="00D63DFA" w:rsidP="00D63DFA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D63DFA"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 wp14:anchorId="465C5732" wp14:editId="347D39D0">
            <wp:extent cx="5295900" cy="1800225"/>
            <wp:effectExtent l="0" t="0" r="0" b="9525"/>
            <wp:docPr id="14" name="Рисунок 14" descr="https://uchitel.pro/wp-content/uploads/2018/07/2018-07-30_11-48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hitel.pro/wp-content/uploads/2018/07/2018-07-30_11-48-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DFA" w:rsidRPr="00D63DFA" w:rsidRDefault="00D63DFA" w:rsidP="00D63DFA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DF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630.95pt;height:.75pt" o:hrpct="0" o:hralign="center" o:hrstd="t" o:hr="t" fillcolor="#a0a0a0" stroked="f"/>
        </w:pict>
      </w:r>
    </w:p>
    <w:p w:rsidR="00D63DFA" w:rsidRPr="00D63DFA" w:rsidRDefault="00D63DFA" w:rsidP="00D63DFA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D63DFA">
        <w:rPr>
          <w:rFonts w:ascii="Times" w:eastAsia="Times New Roman" w:hAnsi="Times" w:cs="Times"/>
          <w:color w:val="FFFFFF"/>
          <w:sz w:val="27"/>
          <w:szCs w:val="27"/>
          <w:bdr w:val="none" w:sz="0" w:space="0" w:color="auto" w:frame="1"/>
          <w:shd w:val="clear" w:color="auto" w:fill="FF7713"/>
          <w:lang w:eastAsia="ru-RU"/>
        </w:rPr>
        <w:t>Задача № 3. </w:t>
      </w:r>
      <w:r w:rsidRPr="00D63DFA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</w:t>
      </w:r>
      <w:r w:rsidRPr="00D63DFA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На рисунке изображен рычаг, имеющий ось вращения в точке О. Груз какой массы надо подвесить в точке В для того, чтобы рычаг был в равновесии?</w:t>
      </w:r>
    </w:p>
    <w:p w:rsidR="00D63DFA" w:rsidRPr="00D63DFA" w:rsidRDefault="00D63DFA" w:rsidP="00D63DFA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D63DFA"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lastRenderedPageBreak/>
        <w:drawing>
          <wp:inline distT="0" distB="0" distL="0" distR="0" wp14:anchorId="481177FF" wp14:editId="3DBE3F17">
            <wp:extent cx="6380480" cy="2962149"/>
            <wp:effectExtent l="0" t="0" r="1270" b="0"/>
            <wp:docPr id="15" name="Рисунок 15" descr="https://uchitel.pro/wp-content/uploads/2018/07/2018-07-30_11-5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chitel.pro/wp-content/uploads/2018/07/2018-07-30_11-54-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928" cy="298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DFA" w:rsidRPr="00D63DFA" w:rsidRDefault="00D63DFA" w:rsidP="00D63DFA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DF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630.95pt;height:.75pt" o:hrpct="0" o:hralign="center" o:hrstd="t" o:hr="t" fillcolor="#a0a0a0" stroked="f"/>
        </w:pict>
      </w:r>
    </w:p>
    <w:p w:rsidR="00D63DFA" w:rsidRPr="00D63DFA" w:rsidRDefault="00D63DFA" w:rsidP="00D63DFA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D63DFA">
        <w:rPr>
          <w:rFonts w:ascii="Times" w:eastAsia="Times New Roman" w:hAnsi="Times" w:cs="Times"/>
          <w:color w:val="FFFFFF"/>
          <w:sz w:val="27"/>
          <w:szCs w:val="27"/>
          <w:bdr w:val="none" w:sz="0" w:space="0" w:color="auto" w:frame="1"/>
          <w:shd w:val="clear" w:color="auto" w:fill="FF7713"/>
          <w:lang w:eastAsia="ru-RU"/>
        </w:rPr>
        <w:t>Задача № 4. </w:t>
      </w:r>
      <w:r w:rsidRPr="00D63DFA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 На меньшее плечо рычага действует сила 300 Н, на большее — 20 Н. Длина меньшего плеча 5 см. Определите длину большего плеча.</w:t>
      </w:r>
    </w:p>
    <w:p w:rsidR="00D63DFA" w:rsidRPr="00D63DFA" w:rsidRDefault="00D63DFA" w:rsidP="00D63DFA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D63DFA"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 wp14:anchorId="53024B7C" wp14:editId="08DC24CE">
            <wp:extent cx="6338835" cy="2286000"/>
            <wp:effectExtent l="0" t="0" r="5080" b="0"/>
            <wp:docPr id="16" name="Рисунок 16" descr="https://uchitel.pro/wp-content/uploads/2018/07/2018-07-30_11-58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chitel.pro/wp-content/uploads/2018/07/2018-07-30_11-58-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121" cy="229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955" w:rsidRPr="00E83955" w:rsidRDefault="00E83955" w:rsidP="00E8395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4E" w:rsidRDefault="005C644E"/>
    <w:sectPr w:rsidR="005C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5F"/>
    <w:rsid w:val="000D5F5F"/>
    <w:rsid w:val="005C644E"/>
    <w:rsid w:val="00D63DFA"/>
    <w:rsid w:val="00E8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09699-154B-4A75-AD63-8770258F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2020-05-03T18:21:00Z</dcterms:created>
  <dcterms:modified xsi:type="dcterms:W3CDTF">2020-05-03T18:42:00Z</dcterms:modified>
</cp:coreProperties>
</file>