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Непредельные углеводороды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Непредельными называются углеводороды в молекулах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>которых имеются атомы углерода,, связанные между собой двойной или тройной связью.</w:t>
      </w:r>
    </w:p>
    <w:p w:rsidR="00A66C85" w:rsidRDefault="00A66C85" w:rsidP="00A66C85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</w:rPr>
        <w:t>        </w:t>
      </w:r>
      <w:proofErr w:type="spellStart"/>
      <w:r>
        <w:rPr>
          <w:rStyle w:val="c9"/>
          <w:b/>
          <w:bCs/>
          <w:i/>
          <w:iCs/>
          <w:color w:val="000000"/>
        </w:rPr>
        <w:t>Алкены</w:t>
      </w:r>
      <w:proofErr w:type="spellEnd"/>
      <w:r>
        <w:rPr>
          <w:rStyle w:val="c9"/>
          <w:b/>
          <w:bCs/>
          <w:i/>
          <w:iCs/>
          <w:color w:val="000000"/>
        </w:rPr>
        <w:t>. Олефины</w:t>
      </w:r>
      <w:proofErr w:type="gramStart"/>
      <w:r>
        <w:rPr>
          <w:rStyle w:val="c9"/>
          <w:b/>
          <w:bCs/>
          <w:i/>
          <w:iCs/>
          <w:color w:val="000000"/>
        </w:rPr>
        <w:t xml:space="preserve"> .</w:t>
      </w:r>
      <w:proofErr w:type="gramEnd"/>
      <w:r>
        <w:rPr>
          <w:rStyle w:val="c9"/>
          <w:b/>
          <w:bCs/>
          <w:i/>
          <w:iCs/>
          <w:color w:val="000000"/>
        </w:rPr>
        <w:t xml:space="preserve"> углеводороды ряда </w:t>
      </w:r>
      <w:r>
        <w:rPr>
          <w:rStyle w:val="c9"/>
          <w:color w:val="000000"/>
        </w:rPr>
        <w:t>этилена</w:t>
      </w:r>
      <w:r>
        <w:rPr>
          <w:rStyle w:val="c9"/>
          <w:b/>
          <w:bCs/>
          <w:i/>
          <w:iCs/>
          <w:color w:val="000000"/>
        </w:rPr>
        <w:t>.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1.Непредельные углеводороды 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молекулах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которых имеются два атома углерода, связанные двойной связью.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Строение изучим в 10 классе.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</w:rPr>
        <w:t>3.</w:t>
      </w:r>
      <w:r>
        <w:rPr>
          <w:rStyle w:val="c9"/>
          <w:b/>
          <w:bCs/>
          <w:i/>
          <w:iCs/>
          <w:color w:val="000000"/>
        </w:rPr>
        <w:t xml:space="preserve">      </w:t>
      </w:r>
      <w:proofErr w:type="spellStart"/>
      <w:r>
        <w:rPr>
          <w:rStyle w:val="c9"/>
          <w:b/>
          <w:bCs/>
          <w:i/>
          <w:iCs/>
          <w:color w:val="000000"/>
        </w:rPr>
        <w:t>C</w:t>
      </w:r>
      <w:r>
        <w:rPr>
          <w:rStyle w:val="c9"/>
          <w:b/>
          <w:bCs/>
          <w:i/>
          <w:iCs/>
          <w:color w:val="000000"/>
          <w:vertAlign w:val="subscript"/>
        </w:rPr>
        <w:t>n</w:t>
      </w:r>
      <w:proofErr w:type="spellEnd"/>
      <w:r>
        <w:rPr>
          <w:rStyle w:val="c9"/>
          <w:b/>
          <w:bCs/>
          <w:i/>
          <w:iCs/>
          <w:color w:val="000000"/>
          <w:vertAlign w:val="subscript"/>
        </w:rPr>
        <w:t> </w:t>
      </w:r>
      <w:r>
        <w:rPr>
          <w:rStyle w:val="c9"/>
          <w:b/>
          <w:bCs/>
          <w:i/>
          <w:iCs/>
          <w:color w:val="000000"/>
        </w:rPr>
        <w:t>H</w:t>
      </w:r>
      <w:r>
        <w:rPr>
          <w:rStyle w:val="c9"/>
          <w:b/>
          <w:bCs/>
          <w:i/>
          <w:iCs/>
          <w:color w:val="000000"/>
          <w:vertAlign w:val="subscript"/>
        </w:rPr>
        <w:t>2n</w:t>
      </w:r>
      <w:r>
        <w:rPr>
          <w:rStyle w:val="c9"/>
          <w:b/>
          <w:bCs/>
          <w:i/>
          <w:iCs/>
          <w:color w:val="000000"/>
        </w:rPr>
        <w:t> </w:t>
      </w:r>
      <w:r>
        <w:rPr>
          <w:rStyle w:val="c9"/>
          <w:i/>
          <w:iCs/>
          <w:color w:val="000000"/>
        </w:rPr>
        <w:t>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  Изомерия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а)   структурная  - изомерия  цепи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>-CH=CH-CH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>–C=CH-CH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                                        </w:t>
      </w:r>
      <w:r>
        <w:rPr>
          <w:rFonts w:ascii="Arial" w:hAnsi="Arial" w:cs="Arial"/>
          <w:color w:val="000000"/>
          <w:sz w:val="22"/>
          <w:szCs w:val="22"/>
        </w:rPr>
        <w:t>|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                         CH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б</w:t>
      </w:r>
      <w:r>
        <w:rPr>
          <w:rFonts w:ascii="Arial" w:hAnsi="Arial" w:cs="Arial"/>
          <w:color w:val="000000"/>
          <w:sz w:val="22"/>
          <w:szCs w:val="22"/>
        </w:rPr>
        <w:t>)    изомерия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 </w:t>
      </w:r>
      <w:r>
        <w:rPr>
          <w:rFonts w:ascii="Arial" w:hAnsi="Arial" w:cs="Arial"/>
          <w:color w:val="000000"/>
          <w:sz w:val="22"/>
          <w:szCs w:val="22"/>
        </w:rPr>
        <w:t>по положению двойной связи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         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 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 –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–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–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            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– CH=CH – CH 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22"/>
          <w:szCs w:val="22"/>
        </w:rPr>
        <w:t>Гомологический ряд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                     МНК                       Рациональная номенклатура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2                           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            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этелен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         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пропен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                            пропилен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>   бутен                                    бутилен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5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10     </w:t>
      </w:r>
      <w:r>
        <w:rPr>
          <w:rFonts w:ascii="Arial" w:hAnsi="Arial" w:cs="Arial"/>
          <w:color w:val="000000"/>
          <w:sz w:val="22"/>
          <w:szCs w:val="22"/>
        </w:rPr>
        <w:t>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пентен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                             амилен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6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12   </w:t>
      </w:r>
      <w:r>
        <w:rPr>
          <w:rFonts w:ascii="Arial" w:hAnsi="Arial" w:cs="Arial"/>
          <w:color w:val="000000"/>
          <w:sz w:val="22"/>
          <w:szCs w:val="22"/>
        </w:rPr>
        <w:t>  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гексен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                           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гексилен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7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!4             </w:t>
      </w:r>
      <w:r>
        <w:rPr>
          <w:rFonts w:ascii="Arial" w:hAnsi="Arial" w:cs="Arial"/>
          <w:color w:val="000000"/>
          <w:sz w:val="22"/>
          <w:szCs w:val="22"/>
        </w:rPr>
        <w:t>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гептен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        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гептилен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8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16</w:t>
      </w:r>
      <w:r>
        <w:rPr>
          <w:rFonts w:ascii="Arial" w:hAnsi="Arial" w:cs="Arial"/>
          <w:color w:val="000000"/>
          <w:sz w:val="22"/>
          <w:szCs w:val="22"/>
        </w:rPr>
        <w:t>    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октен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          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октилен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9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18                                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нонен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                   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нонилен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10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20                                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деден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                                     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децилен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Название некоторых радикалов  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=CH-  винил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        СH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=CH-CH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 -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аллил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. </w:t>
      </w:r>
      <w:r>
        <w:rPr>
          <w:rFonts w:ascii="Arial" w:hAnsi="Arial" w:cs="Arial"/>
          <w:color w:val="000000"/>
          <w:sz w:val="22"/>
          <w:szCs w:val="22"/>
        </w:rPr>
        <w:t>Номенклатура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</w:t>
      </w:r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 6          5          4        3        2       1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 =CH-CH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                 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|              |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     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 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    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        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                                   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|                        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5-</w:t>
      </w:r>
      <w:r>
        <w:rPr>
          <w:rFonts w:ascii="Arial" w:hAnsi="Arial" w:cs="Arial"/>
          <w:color w:val="000000"/>
          <w:sz w:val="22"/>
          <w:szCs w:val="22"/>
        </w:rPr>
        <w:t>метил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-3-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этилгекс</w:t>
      </w:r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ен</w:t>
      </w:r>
      <w:proofErr w:type="spellEnd"/>
      <w:r w:rsidRPr="00A66C85">
        <w:rPr>
          <w:rFonts w:ascii="Arial" w:hAnsi="Arial" w:cs="Arial"/>
          <w:color w:val="000000"/>
          <w:sz w:val="22"/>
          <w:szCs w:val="22"/>
          <w:lang w:val="en-US"/>
        </w:rPr>
        <w:t>-2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  </w:t>
      </w:r>
      <w:r>
        <w:rPr>
          <w:rFonts w:ascii="Arial" w:hAnsi="Arial" w:cs="Arial"/>
          <w:color w:val="000000"/>
          <w:sz w:val="22"/>
          <w:szCs w:val="22"/>
        </w:rPr>
        <w:t>Нумеруем  с того конца, где двойная связь, называть начинаем с младшего радикала-заместителя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. Получение углеводородов ряда этилена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1. крекинг или пиролиз нефти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2. крекинг угля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3. крекинг предельных углеводородов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18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38</w:t>
      </w:r>
      <w:r>
        <w:rPr>
          <w:rFonts w:ascii="Arial" w:hAnsi="Arial" w:cs="Arial"/>
          <w:color w:val="000000"/>
          <w:sz w:val="22"/>
          <w:szCs w:val="22"/>
        </w:rPr>
        <w:t>  </w:t>
      </w:r>
      <w:proofErr w:type="spellStart"/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 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9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18</w:t>
      </w:r>
      <w:r>
        <w:rPr>
          <w:rFonts w:ascii="Arial" w:hAnsi="Arial" w:cs="Arial"/>
          <w:color w:val="000000"/>
          <w:sz w:val="22"/>
          <w:szCs w:val="22"/>
        </w:rPr>
        <w:t>+C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9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20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                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нонен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нонан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4. из спиртов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       </w:t>
      </w:r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 t=350  </w:t>
      </w:r>
      <w:proofErr w:type="spellStart"/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конц</w:t>
      </w:r>
      <w:proofErr w:type="spellEnd"/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 xml:space="preserve">. серная </w:t>
      </w:r>
      <w:proofErr w:type="spellStart"/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кислоиа</w:t>
      </w:r>
      <w:proofErr w:type="spellEnd"/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-  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2   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=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+ 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O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|          |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    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H        OH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</w:rPr>
        <w:t>  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5.Дегидрированием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алканов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                        </w:t>
      </w:r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t=500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      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3  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 CH  -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3  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 C –CH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+   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lastRenderedPageBreak/>
        <w:t>                              </w:t>
      </w:r>
      <w:r>
        <w:rPr>
          <w:rFonts w:ascii="Arial" w:hAnsi="Arial" w:cs="Arial"/>
          <w:color w:val="000000"/>
          <w:sz w:val="22"/>
          <w:szCs w:val="22"/>
        </w:rPr>
        <w:t>|                                  |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  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3   </w:t>
      </w:r>
      <w:r>
        <w:rPr>
          <w:rFonts w:ascii="Arial" w:hAnsi="Arial" w:cs="Arial"/>
          <w:color w:val="000000"/>
          <w:sz w:val="22"/>
          <w:szCs w:val="22"/>
        </w:rPr>
        <w:t>                          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. Физические свойства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С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4   </w:t>
      </w:r>
      <w:r>
        <w:rPr>
          <w:rFonts w:ascii="Arial" w:hAnsi="Arial" w:cs="Arial"/>
          <w:color w:val="000000"/>
          <w:sz w:val="22"/>
          <w:szCs w:val="22"/>
        </w:rPr>
        <w:t>до   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4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8</w:t>
      </w:r>
      <w:r>
        <w:rPr>
          <w:rFonts w:ascii="Arial" w:hAnsi="Arial" w:cs="Arial"/>
          <w:color w:val="000000"/>
          <w:sz w:val="22"/>
          <w:szCs w:val="22"/>
        </w:rPr>
        <w:t>  - газы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5 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10</w:t>
      </w:r>
      <w:r>
        <w:rPr>
          <w:rFonts w:ascii="Arial" w:hAnsi="Arial" w:cs="Arial"/>
          <w:color w:val="000000"/>
          <w:sz w:val="22"/>
          <w:szCs w:val="22"/>
        </w:rPr>
        <w:t>  до 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18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36</w:t>
      </w:r>
      <w:r>
        <w:rPr>
          <w:rFonts w:ascii="Arial" w:hAnsi="Arial" w:cs="Arial"/>
          <w:color w:val="000000"/>
          <w:sz w:val="22"/>
          <w:szCs w:val="22"/>
        </w:rPr>
        <w:t>  - жидкости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C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19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38</w:t>
      </w:r>
      <w:r>
        <w:rPr>
          <w:rFonts w:ascii="Arial" w:hAnsi="Arial" w:cs="Arial"/>
          <w:color w:val="000000"/>
          <w:sz w:val="22"/>
          <w:szCs w:val="22"/>
        </w:rPr>
        <w:t>   и т.д.       – твердые вещества.   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ростом числа атомов углерода возрастает  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</w:t>
      </w:r>
      <w:proofErr w:type="gramEnd"/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кип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пл</w:t>
      </w:r>
      <w:proofErr w:type="spellEnd"/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 и плотность. Все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алкены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плохо растворяются в воде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8..</w:t>
      </w:r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Химические свойства</w:t>
      </w:r>
      <w:proofErr w:type="gramStart"/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 xml:space="preserve"> :</w:t>
      </w:r>
      <w:proofErr w:type="gramEnd"/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 xml:space="preserve">  </w:t>
      </w:r>
    </w:p>
    <w:p w:rsidR="00A66C85" w:rsidRDefault="00A66C85" w:rsidP="00A66C8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Химические свойства определяются наличием двойной связи.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Х а </w:t>
      </w:r>
      <w:proofErr w:type="spell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р</w:t>
      </w:r>
      <w:proofErr w:type="spell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а к т е </w:t>
      </w:r>
      <w:proofErr w:type="spell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р</w:t>
      </w:r>
      <w:proofErr w:type="spell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н</w:t>
      </w:r>
      <w:proofErr w:type="spell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ы</w:t>
      </w:r>
      <w:proofErr w:type="spell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е      </w:t>
      </w:r>
      <w:proofErr w:type="spell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р</w:t>
      </w:r>
      <w:proofErr w:type="spell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е а к </w:t>
      </w:r>
      <w:proofErr w:type="spell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ц</w:t>
      </w:r>
      <w:proofErr w:type="spell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и </w:t>
      </w:r>
      <w:proofErr w:type="spellStart"/>
      <w:proofErr w:type="gramStart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и</w:t>
      </w:r>
      <w:proofErr w:type="spellEnd"/>
      <w:proofErr w:type="gramEnd"/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 xml:space="preserve"> -  присоединение ,     окисление ,      полимеризация.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>Реакции присоединения</w:t>
      </w:r>
      <w:r>
        <w:rPr>
          <w:rStyle w:val="c12"/>
          <w:rFonts w:ascii="Arial" w:hAnsi="Arial" w:cs="Arial"/>
          <w:color w:val="FF0000"/>
          <w:sz w:val="22"/>
          <w:szCs w:val="22"/>
        </w:rPr>
        <w:t>: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Style w:val="c10"/>
          <w:rFonts w:ascii="Arial" w:hAnsi="Arial" w:cs="Arial"/>
          <w:color w:val="000000"/>
          <w:sz w:val="22"/>
          <w:szCs w:val="22"/>
          <w:u w:val="single"/>
        </w:rPr>
        <w:t> </w:t>
      </w:r>
      <w:r>
        <w:rPr>
          <w:rFonts w:ascii="Arial" w:hAnsi="Arial" w:cs="Arial"/>
          <w:color w:val="000000"/>
          <w:sz w:val="22"/>
          <w:szCs w:val="22"/>
        </w:rPr>
        <w:t>гидрогенизации или гидрирования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30-50</w:t>
      </w:r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0</w:t>
      </w:r>
      <w:r>
        <w:rPr>
          <w:rFonts w:ascii="Arial" w:hAnsi="Arial" w:cs="Arial"/>
          <w:color w:val="000000"/>
          <w:sz w:val="22"/>
          <w:szCs w:val="22"/>
        </w:rPr>
        <w:t>C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 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- CH =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+  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-  CH 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2  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  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2. реакция галогенирования      - характерная реакция на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алкены</w:t>
      </w:r>
      <w:proofErr w:type="spellEnd"/>
      <w:proofErr w:type="gram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,</w:t>
      </w:r>
      <w:proofErr w:type="gram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обесцвечивание        бромной воды  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                      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O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=CH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 +  Br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 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-  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                                                         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|           |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</w:rPr>
        <w:t>             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                            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Br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     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Br</w:t>
      </w:r>
      <w:proofErr w:type="spellEnd"/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  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Этен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                          1.2-дибромэтан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 реакция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гидрогалогенирования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реакция протекает по ионному механизму  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+</w:t>
      </w:r>
      <w:r>
        <w:rPr>
          <w:rFonts w:ascii="Arial" w:hAnsi="Arial" w:cs="Arial"/>
          <w:color w:val="000000"/>
          <w:sz w:val="22"/>
          <w:szCs w:val="22"/>
        </w:rPr>
        <w:t>Br</w:t>
      </w:r>
      <w:proofErr w:type="spellEnd"/>
      <w:r>
        <w:rPr>
          <w:rStyle w:val="c5"/>
          <w:rFonts w:ascii="Arial" w:hAnsi="Arial" w:cs="Arial"/>
          <w:color w:val="000000"/>
          <w:sz w:val="22"/>
          <w:szCs w:val="22"/>
          <w:vertAlign w:val="superscript"/>
        </w:rPr>
        <w:t> –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– CH=CH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+  HBr    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– CHBr –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Правило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Морковникова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Атом водорода присоединяется к наиболее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гидрированному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атому углерода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    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H     </w:t>
      </w:r>
      <w:r>
        <w:rPr>
          <w:rFonts w:ascii="Arial" w:hAnsi="Arial" w:cs="Arial"/>
          <w:color w:val="000000"/>
          <w:sz w:val="22"/>
          <w:szCs w:val="22"/>
        </w:rPr>
        <w:t>Н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   H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 |      |     |        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H - C – C= C-H     +    HBr      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– CHBr –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 |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  H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4.</w:t>
      </w:r>
      <w:r>
        <w:rPr>
          <w:rFonts w:ascii="Arial" w:hAnsi="Arial" w:cs="Arial"/>
          <w:color w:val="000000"/>
          <w:sz w:val="22"/>
          <w:szCs w:val="22"/>
        </w:rPr>
        <w:t>реакция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гидратации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С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+ 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O </w:t>
      </w:r>
      <w:r w:rsidRPr="00A66C85">
        <w:rPr>
          <w:rStyle w:val="c5"/>
          <w:rFonts w:ascii="Arial" w:hAnsi="Arial" w:cs="Arial"/>
          <w:color w:val="000000"/>
          <w:sz w:val="22"/>
          <w:szCs w:val="22"/>
          <w:u w:val="single"/>
          <w:vertAlign w:val="superscript"/>
          <w:lang w:val="en-US"/>
        </w:rPr>
        <w:t>600 C    ZnCl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–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– OH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                       этиловый спирт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Сделаем вывод: </w:t>
      </w:r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>Присоединяются  Н</w:t>
      </w:r>
      <w:proofErr w:type="gramStart"/>
      <w:r>
        <w:rPr>
          <w:rStyle w:val="c0"/>
          <w:rFonts w:ascii="Arial" w:hAnsi="Arial" w:cs="Arial"/>
          <w:i/>
          <w:iCs/>
          <w:color w:val="FF0000"/>
          <w:sz w:val="22"/>
          <w:szCs w:val="22"/>
          <w:vertAlign w:val="subscript"/>
        </w:rPr>
        <w:t>2</w:t>
      </w:r>
      <w:proofErr w:type="gramEnd"/>
      <w:r>
        <w:rPr>
          <w:rStyle w:val="c0"/>
          <w:rFonts w:ascii="Arial" w:hAnsi="Arial" w:cs="Arial"/>
          <w:i/>
          <w:iCs/>
          <w:color w:val="FF0000"/>
          <w:sz w:val="22"/>
          <w:szCs w:val="22"/>
          <w:vertAlign w:val="subscript"/>
        </w:rPr>
        <w:t>, </w:t>
      </w:r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 xml:space="preserve">галогены, </w:t>
      </w:r>
      <w:proofErr w:type="spellStart"/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>галогеноводороды</w:t>
      </w:r>
      <w:proofErr w:type="spellEnd"/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>, вода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>Реакции окисления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5.мягкое окисление – характерная реакция</w:t>
      </w:r>
      <w:proofErr w:type="gram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,</w:t>
      </w:r>
      <w:proofErr w:type="gram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обесцвечивание раствора марганцовки.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                                  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KMnO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4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=CH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2 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+ [ O ] + 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O    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==CH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2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vertAlign w:val="subscript"/>
          <w:lang w:val="en-US"/>
        </w:rPr>
        <w:t>                                                                               </w:t>
      </w:r>
      <w:r w:rsidRPr="00A66C85">
        <w:rPr>
          <w:rStyle w:val="c1"/>
          <w:rFonts w:ascii="Arial" w:hAnsi="Arial" w:cs="Arial"/>
          <w:b/>
          <w:bCs/>
          <w:color w:val="000000"/>
          <w:sz w:val="22"/>
          <w:szCs w:val="22"/>
          <w:lang w:val="en-US"/>
        </w:rPr>
        <w:t> </w:t>
      </w: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|           |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                                                    OH       OH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                                   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Этандиол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или этиленгликоль (двухатомный спирт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 + 2KMnO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4</w:t>
      </w:r>
      <w:r>
        <w:rPr>
          <w:rFonts w:ascii="Arial" w:hAnsi="Arial" w:cs="Arial"/>
          <w:color w:val="000000"/>
          <w:sz w:val="22"/>
          <w:szCs w:val="22"/>
        </w:rPr>
        <w:t> + 4H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O 3CH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=CH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 + 2MnO</w:t>
      </w:r>
      <w:r>
        <w:rPr>
          <w:rStyle w:val="c0"/>
          <w:rFonts w:ascii="Arial" w:hAnsi="Arial" w:cs="Arial"/>
          <w:color w:val="000000"/>
          <w:sz w:val="22"/>
          <w:szCs w:val="22"/>
          <w:vertAlign w:val="sub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 + 2KOH)     реакция Вагнера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                                                            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|         |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 OH    OH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6. </w:t>
      </w:r>
      <w:r>
        <w:rPr>
          <w:rFonts w:ascii="Arial" w:hAnsi="Arial" w:cs="Arial"/>
          <w:color w:val="000000"/>
          <w:sz w:val="22"/>
          <w:szCs w:val="22"/>
        </w:rPr>
        <w:t>горение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2  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+ 3O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  2 CO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+ 2H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O +Q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rFonts w:ascii="Arial" w:hAnsi="Arial" w:cs="Arial"/>
          <w:color w:val="FF0000"/>
          <w:sz w:val="22"/>
          <w:szCs w:val="22"/>
        </w:rPr>
        <w:t>7. </w:t>
      </w:r>
      <w:r>
        <w:rPr>
          <w:rStyle w:val="c3"/>
          <w:rFonts w:ascii="Arial" w:hAnsi="Arial" w:cs="Arial"/>
          <w:i/>
          <w:iCs/>
          <w:color w:val="FF0000"/>
          <w:sz w:val="22"/>
          <w:szCs w:val="22"/>
        </w:rPr>
        <w:t>реакции полимеризации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процесс соединения одинаковых молекул в более крупные называется  </w:t>
      </w:r>
      <w:proofErr w:type="spellStart"/>
      <w:proofErr w:type="gram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п</w:t>
      </w:r>
      <w:proofErr w:type="spellEnd"/>
      <w:proofErr w:type="gram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о л и м е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р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з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а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ц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и е </w:t>
      </w:r>
      <w:proofErr w:type="spellStart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й</w:t>
      </w:r>
      <w:proofErr w:type="spellEnd"/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 xml:space="preserve"> , а продукт этой реакции  полимером.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С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+  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+ 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+ ……   </w:t>
      </w:r>
      <w:r w:rsidRPr="00A66C85">
        <w:rPr>
          <w:rStyle w:val="c5"/>
          <w:rFonts w:ascii="Arial" w:hAnsi="Arial" w:cs="Arial"/>
          <w:color w:val="000000"/>
          <w:sz w:val="22"/>
          <w:szCs w:val="22"/>
          <w:vertAlign w:val="superscript"/>
          <w:lang w:val="en-US"/>
        </w:rPr>
        <w:t>k 200C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 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-….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nCH=CH (-CH-CH-)n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color w:val="000000"/>
          <w:sz w:val="22"/>
          <w:szCs w:val="22"/>
        </w:rPr>
        <w:t>С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=CH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  - </w:t>
      </w:r>
      <w:r>
        <w:rPr>
          <w:rFonts w:ascii="Arial" w:hAnsi="Arial" w:cs="Arial"/>
          <w:color w:val="000000"/>
          <w:sz w:val="22"/>
          <w:szCs w:val="22"/>
        </w:rPr>
        <w:t>мономер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        (-CH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-)n-</w:t>
      </w:r>
      <w:r>
        <w:rPr>
          <w:rFonts w:ascii="Arial" w:hAnsi="Arial" w:cs="Arial"/>
          <w:color w:val="000000"/>
          <w:sz w:val="22"/>
          <w:szCs w:val="22"/>
        </w:rPr>
        <w:t>полимер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          [-CH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-CH</w:t>
      </w:r>
      <w:r w:rsidRPr="00A66C85">
        <w:rPr>
          <w:rStyle w:val="c0"/>
          <w:rFonts w:ascii="Arial" w:hAnsi="Arial" w:cs="Arial"/>
          <w:color w:val="000000"/>
          <w:sz w:val="22"/>
          <w:szCs w:val="22"/>
          <w:vertAlign w:val="subscript"/>
          <w:lang w:val="en-US"/>
        </w:rPr>
        <w:t>2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>-</w:t>
      </w:r>
      <w:proofErr w:type="gramStart"/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]</w:t>
      </w:r>
      <w:proofErr w:type="gramEnd"/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 </w:t>
      </w:r>
      <w:r>
        <w:rPr>
          <w:rFonts w:ascii="Arial" w:hAnsi="Arial" w:cs="Arial"/>
          <w:color w:val="000000"/>
          <w:sz w:val="22"/>
          <w:szCs w:val="22"/>
        </w:rPr>
        <w:t>структурное</w:t>
      </w:r>
      <w:r w:rsidRPr="00A66C8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звено</w:t>
      </w:r>
    </w:p>
    <w:p w:rsidR="00A66C85" w:rsidRP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A66C85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степень полимеризации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9.Отдельный представитель  </w:t>
      </w:r>
      <w:proofErr w:type="gramStart"/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-</w:t>
      </w:r>
      <w:proofErr w:type="spellStart"/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Э</w:t>
      </w:r>
      <w:proofErr w:type="gramEnd"/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>тен</w:t>
      </w:r>
      <w:proofErr w:type="spellEnd"/>
      <w:r>
        <w:rPr>
          <w:rStyle w:val="c6"/>
          <w:rFonts w:ascii="Arial" w:hAnsi="Arial" w:cs="Arial"/>
          <w:i/>
          <w:iCs/>
          <w:color w:val="000000"/>
          <w:sz w:val="22"/>
          <w:szCs w:val="22"/>
        </w:rPr>
        <w:t xml:space="preserve"> или этилен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а) в природе находится в небольших количествах  в природном и светильном газе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в лабораториях получают реакцией дегидратации  этилового спирта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физические свойств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а-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газ, без цвета, запах сладковатый. горит светящимся слабо коптящим пламенем.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г) при смешивании с воздухом образует взрывчатую смесь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обладает наркотическими свойствами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е) сырье для получения спирта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ж) используется для получения иприта – сильного отравляющего  вещества</w:t>
      </w:r>
    </w:p>
    <w:p w:rsidR="00A66C85" w:rsidRDefault="00A66C85" w:rsidP="00A66C8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используется для ускорения созревания фруктов</w:t>
      </w:r>
    </w:p>
    <w:p w:rsidR="0091600C" w:rsidRDefault="0091600C"/>
    <w:sectPr w:rsidR="0091600C" w:rsidSect="0091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C85"/>
    <w:rsid w:val="00662E81"/>
    <w:rsid w:val="0091600C"/>
    <w:rsid w:val="00A6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6C85"/>
  </w:style>
  <w:style w:type="paragraph" w:customStyle="1" w:styleId="c13">
    <w:name w:val="c13"/>
    <w:basedOn w:val="a"/>
    <w:rsid w:val="00A6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66C85"/>
  </w:style>
  <w:style w:type="character" w:customStyle="1" w:styleId="c0">
    <w:name w:val="c0"/>
    <w:basedOn w:val="a0"/>
    <w:rsid w:val="00A66C85"/>
  </w:style>
  <w:style w:type="character" w:customStyle="1" w:styleId="c6">
    <w:name w:val="c6"/>
    <w:basedOn w:val="a0"/>
    <w:rsid w:val="00A66C85"/>
  </w:style>
  <w:style w:type="character" w:customStyle="1" w:styleId="c5">
    <w:name w:val="c5"/>
    <w:basedOn w:val="a0"/>
    <w:rsid w:val="00A66C85"/>
  </w:style>
  <w:style w:type="character" w:customStyle="1" w:styleId="c10">
    <w:name w:val="c10"/>
    <w:basedOn w:val="a0"/>
    <w:rsid w:val="00A66C85"/>
  </w:style>
  <w:style w:type="paragraph" w:customStyle="1" w:styleId="c11">
    <w:name w:val="c11"/>
    <w:basedOn w:val="a"/>
    <w:rsid w:val="00A6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6C85"/>
  </w:style>
  <w:style w:type="character" w:customStyle="1" w:styleId="c12">
    <w:name w:val="c12"/>
    <w:basedOn w:val="a0"/>
    <w:rsid w:val="00A66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4817</Characters>
  <Application>Microsoft Office Word</Application>
  <DocSecurity>0</DocSecurity>
  <Lines>40</Lines>
  <Paragraphs>11</Paragraphs>
  <ScaleCrop>false</ScaleCrop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2020-05-12T11:48:00Z</dcterms:created>
  <dcterms:modified xsi:type="dcterms:W3CDTF">2020-05-12T11:48:00Z</dcterms:modified>
</cp:coreProperties>
</file>