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Итоговая контрольная работа по теме: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«Российское государство в XVI-XVII вв.»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1 вариант: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1.Укажите годы правления Василия III: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1462-1505 гг. 2) 1505-1533 гг. 3) 1533-1584 гг. 4) 1584-1598 гг.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2. Одним из главных итогов правления Ивана III и Василия III можно назвать: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выход России к берегам Тихого океана 2) образование централизованного Русского государства 3) потерю политической независимости Руси 4) формирование парламентской монархии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3. Как назывались органы центрального управления в России в XVI –начале XVIII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.?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приказы 2) коллегии 3) министерства 4) суды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4. Как назывался новый вид войска, учрежденный в середине XVI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.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 России, создание которого стало попыткой организации регулярной армии в стране?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гренадеры 2) рекруты 3) пехотинцы 4) стрельцы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5. Какие понятия (события) относятся ко времени правления Ивана IV Грозного?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1) Соборное уложение 1649 г. 2) Опричнина 3) Ливонская война 4) Избранная рада 5) </w:t>
      </w:r>
      <w:proofErr w:type="spellStart"/>
      <w:r>
        <w:rPr>
          <w:color w:val="000000"/>
        </w:rPr>
        <w:t>Столбовский</w:t>
      </w:r>
      <w:proofErr w:type="spellEnd"/>
      <w:r>
        <w:rPr>
          <w:color w:val="000000"/>
        </w:rPr>
        <w:t xml:space="preserve"> мир 6) старообрядчество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6. Кто стал первым патриархом Московским и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>сея Руси?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Иеремия 2) Иов 3) Никон 4) Даниил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7. Как звали первого известного русского книгопечатника?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Алексей Тихонов 2) Федор Голицын 3) Иван Федоров 4) Андрей Курбский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8. При каких обстоятельствах Борис Годунов стал царем?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получил престол по наследству 2) получил ярлык в Золотой Орде 3) был избран на Земском соборе 4) был назван в завещании Ивана IV как наследник престола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9. Иван Болотников, который возглавил восстание 1606-1607 гг., по своему социальному положению был: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дворянином 2) военным холопом 3) ремесленником 4) монахом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10. В каком году был принят Новоторговый устав, ограничивший права иностранных купцов?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1649 г. 2) 1653 г. 3) 1667 г. 4) 1682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11. Отметьте годы правления царя Алексея Михайловича?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1610 – 1613 гг. 2) 1613-1645 гг. 3) 1645-1676 гг. 4) 1676-1682 гг.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12. Результатом конфликтов России и Польского государства в XVII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. </w:t>
      </w:r>
      <w:proofErr w:type="gramStart"/>
      <w:r>
        <w:rPr>
          <w:b/>
          <w:bCs/>
          <w:color w:val="000000"/>
        </w:rPr>
        <w:t>стало</w:t>
      </w:r>
      <w:proofErr w:type="gramEnd"/>
      <w:r>
        <w:rPr>
          <w:b/>
          <w:bCs/>
          <w:color w:val="000000"/>
        </w:rPr>
        <w:t xml:space="preserve"> присоединение к России территории: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Левобережной Украины 2) Правобережной Украины 3) Балтийского побережья 4) Южного Поволжья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13. Как историки называют первый этап народного выступления под предводительством Степана Разина?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охота за зипунами 2) поход за золотом 3) поход за зипунами 4) переход через Альпы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14. Укажите дату Медного бунта: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1606 г. 2) 1648 г. 3) 1649 г. 4) 1662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15. С именем Семена Дежнева связано открытие: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пролива между Азией и Северной Америкой 2) полуострова Ямал 3) острова Сахалин 4) континента Австралии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16. </w:t>
      </w:r>
      <w:proofErr w:type="gramStart"/>
      <w:r>
        <w:rPr>
          <w:b/>
          <w:bCs/>
          <w:color w:val="000000"/>
        </w:rPr>
        <w:t>Появление</w:t>
      </w:r>
      <w:proofErr w:type="gramEnd"/>
      <w:r>
        <w:rPr>
          <w:b/>
          <w:bCs/>
          <w:color w:val="000000"/>
        </w:rPr>
        <w:t xml:space="preserve"> какого стиля в архитектуре относится к истории российской культуры XVII в.?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1) ампир 2) классицизм 3) петербургский модерн 4) </w:t>
      </w:r>
      <w:proofErr w:type="spellStart"/>
      <w:r>
        <w:rPr>
          <w:color w:val="000000"/>
        </w:rPr>
        <w:t>нарышкинское</w:t>
      </w:r>
      <w:proofErr w:type="spellEnd"/>
      <w:r>
        <w:rPr>
          <w:color w:val="000000"/>
        </w:rPr>
        <w:t xml:space="preserve"> барокко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17. Как называлось предприятие, основанное на разделении труда и применении ручной ремесленной техники, возникновение которого в России относится к XVII 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>Ответ:----------------------------------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18. Соотнесите между собой даты и события: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Начало Ливонской войны А) 1634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Поляновский</w:t>
      </w:r>
      <w:proofErr w:type="spellEnd"/>
      <w:r>
        <w:rPr>
          <w:color w:val="000000"/>
        </w:rPr>
        <w:t xml:space="preserve"> мир Б) 1565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3) «Азовское сидение» В) 1681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4) Начало Опричнины Г) 1558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Д) 1639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19. Расположите события в хронологическом порядке: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А) Венчание Ивана IV на царство Б) Церковная реформа патриарха Никона В) </w:t>
      </w:r>
      <w:proofErr w:type="spellStart"/>
      <w:r>
        <w:rPr>
          <w:color w:val="000000"/>
        </w:rPr>
        <w:t>Деулинское</w:t>
      </w:r>
      <w:proofErr w:type="spellEnd"/>
      <w:r>
        <w:rPr>
          <w:color w:val="000000"/>
        </w:rPr>
        <w:t xml:space="preserve"> перемирие Г) Правление Василия Шуйского Д) Отмена местничества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20. Дайте определение понятиям: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Смута -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Кормление –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Итоговая контрольная работа по теме: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«Российское государство в XVI-XVII вв.»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2вариант: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1.Укажите годы правления Ивана IV Грозного: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1505-1533 гг. 2) 1533-1584 гг. 3) 1584-1598 гг. 4) 1598-1605 гг.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2. Отметьте одну из особенностей формирования самодержавия в России: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происходило в условиях складывания крепостного права 2) появление парламента 3) либеральный характер власти 4) соблюдение прав низшего сословия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3. Как назывался центральный сословно-представительный орган в XVI-XVII вв., созывавшийся для решения важных государственных вопросов: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Приказ 2) Боярская дума 3) Коллегия 4) Земский собор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4. Укажите дату присоединения Казанского ханства к Москве: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1552 г. 2) 1556 г. 3) 1558 г. 4) 1565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5. Какие понятия (события) относятся ко времени правления Алексея Михайловича Романова?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Опричнина 2) Смута 3) Соборное уложение 4) Медный бунт 5) Избранная рада 6) Присоединение Левобережной Украины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6. Лидер старообрядцев в XVII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.: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Иов 2) Никон 3) Аввакум 4) Иеремия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7. Как называлась первая печатная книга, изданная в 1564 г.: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«Букварь» 2) «</w:t>
      </w:r>
      <w:proofErr w:type="spellStart"/>
      <w:r>
        <w:rPr>
          <w:color w:val="000000"/>
        </w:rPr>
        <w:t>Часословец</w:t>
      </w:r>
      <w:proofErr w:type="spellEnd"/>
      <w:r>
        <w:rPr>
          <w:color w:val="000000"/>
        </w:rPr>
        <w:t>» 3) «Синопсис» 4) «Апостол»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8. В чем причина экономических трудностей России в начале XVII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.?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голод, неурожайные годы 2) переизбыток продукции на рынке 3) прекращение торговли с Англией 4) развитие активных торговых связей с Японией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9. Причиной Соляного бунта было: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объявление войны с Турцией 2) введение дополнительного косвенного налога 3) недовольств отменой местничества 4) стремление усилить власть воспитателя царя Б. Морозова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10. В каком году произошла окончательная отмена местничества: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1552 г. 2) 1583 г. 3) 1649 г. 4) 1682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11. Отметьте годы правления Федора Ивановича: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1533-1584 гг. 2) 1584-1598 гг. 3) 1613-1645 гг. 4) 1645- 1676 гг.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12. Согласно </w:t>
      </w:r>
      <w:proofErr w:type="spellStart"/>
      <w:r>
        <w:rPr>
          <w:b/>
          <w:bCs/>
          <w:color w:val="000000"/>
        </w:rPr>
        <w:t>Андрусовскому</w:t>
      </w:r>
      <w:proofErr w:type="spellEnd"/>
      <w:r>
        <w:rPr>
          <w:b/>
          <w:bCs/>
          <w:color w:val="000000"/>
        </w:rPr>
        <w:t xml:space="preserve"> перемирию Правобережная Украина: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1) управлялась Россией и Речью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2) получала полную независимость 3) оставалась под контролем Речи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4) передавалась под власть Османской империи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13.Какие категории населения чаще участвовали в народных бунтах и восстаниях?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бояре 2) дворяне 3) священники 4) крестьяне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14. Против какого государства князь Василий Голицын возглавил военные походы в 1687 и 1689 гг.?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Крымского ханства 2) Османской империи 3) Китая 4) Японии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15. Кто возглавлял экспедицию, которая первой вышла к берегам Тихого океана?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1) Иван Галкин 2) Петр Бекетов 3) Иван </w:t>
      </w:r>
      <w:proofErr w:type="spellStart"/>
      <w:r>
        <w:rPr>
          <w:color w:val="000000"/>
        </w:rPr>
        <w:t>Московитин</w:t>
      </w:r>
      <w:proofErr w:type="spellEnd"/>
      <w:r>
        <w:rPr>
          <w:color w:val="000000"/>
        </w:rPr>
        <w:t xml:space="preserve"> 4) Матвей </w:t>
      </w:r>
      <w:proofErr w:type="spellStart"/>
      <w:r>
        <w:rPr>
          <w:color w:val="000000"/>
        </w:rPr>
        <w:t>Башкин</w:t>
      </w:r>
      <w:proofErr w:type="spellEnd"/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16. Как называлась особая форма портрета, переходная между иконой и светским произведением, распространение которой в живописи России относится к XVII 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.: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1) миниатюра 2) парсуна 3) автопортрет 4) геральдика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17. Усиление хозяйственных связей и обмена между различными частями России, основанное на экономической специализации территорий – это</w:t>
      </w:r>
      <w:r>
        <w:rPr>
          <w:color w:val="000000"/>
        </w:rPr>
        <w:t>………………….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18. Соотнесите между собой даты и события: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Кардисский</w:t>
      </w:r>
      <w:proofErr w:type="spellEnd"/>
      <w:r>
        <w:rPr>
          <w:color w:val="000000"/>
        </w:rPr>
        <w:t xml:space="preserve"> мир А) 1583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Переяславская</w:t>
      </w:r>
      <w:proofErr w:type="spellEnd"/>
      <w:r>
        <w:rPr>
          <w:color w:val="000000"/>
        </w:rPr>
        <w:t xml:space="preserve"> рада Б) 1661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3) окончание Ливонской войны В) 1667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Андрусовский</w:t>
      </w:r>
      <w:proofErr w:type="spellEnd"/>
      <w:r>
        <w:rPr>
          <w:color w:val="000000"/>
        </w:rPr>
        <w:t xml:space="preserve"> мир Г) 1618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Д) 1654 г.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19. Расположите события в хронологическом порядке: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А) Соляной бунт Б) Бахчисарайский мир В) Регентство Елены Глинской при малолетнем Иване IV Г) </w:t>
      </w:r>
      <w:proofErr w:type="spellStart"/>
      <w:r>
        <w:rPr>
          <w:color w:val="000000"/>
        </w:rPr>
        <w:t>Нерченский</w:t>
      </w:r>
      <w:proofErr w:type="spellEnd"/>
      <w:r>
        <w:rPr>
          <w:color w:val="000000"/>
        </w:rPr>
        <w:t xml:space="preserve"> договор между Россией и Китаем Д) Правление Михаила Романова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20. Дайте определение понятиям: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Интервенция -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Местничество -</w:t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66C02" w:rsidRDefault="00C66C02" w:rsidP="00C66C02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B47D18" w:rsidRDefault="00B47D18"/>
    <w:sectPr w:rsidR="00B47D18" w:rsidSect="005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66C02"/>
    <w:rsid w:val="005C14B2"/>
    <w:rsid w:val="00B46FD9"/>
    <w:rsid w:val="00B47D18"/>
    <w:rsid w:val="00C6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5540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5</cp:revision>
  <dcterms:created xsi:type="dcterms:W3CDTF">2020-05-17T18:57:00Z</dcterms:created>
  <dcterms:modified xsi:type="dcterms:W3CDTF">2020-05-17T19:00:00Z</dcterms:modified>
</cp:coreProperties>
</file>