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2B" w:rsidRPr="0012122B" w:rsidRDefault="0012122B" w:rsidP="0012122B">
      <w:pPr>
        <w:shd w:val="clear" w:color="auto" w:fill="FFFFFF"/>
        <w:spacing w:before="150" w:after="150" w:line="420" w:lineRule="atLeast"/>
        <w:outlineLvl w:val="0"/>
        <w:rPr>
          <w:rFonts w:ascii="Verdana" w:eastAsia="Times New Roman" w:hAnsi="Verdana" w:cs="Times New Roman"/>
          <w:color w:val="333333"/>
          <w:kern w:val="36"/>
          <w:sz w:val="38"/>
          <w:szCs w:val="3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kern w:val="36"/>
          <w:sz w:val="38"/>
          <w:szCs w:val="38"/>
          <w:lang w:eastAsia="ru-RU"/>
        </w:rPr>
        <w:t>Лабораторная работа №9. Выяснение условия равновесия рычага.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Цель работы:</w:t>
      </w: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проверить на опыте, при каком соотношении сил и их плеч рычаг находится в равновесии. Проверить на опыте правило моментов.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Из учебника (§§56, 57) вы помните, что если силы, действующие на рычаг, обратно пропорциональны плечам этих сил, рычаг находится в равновесии.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noProof/>
          <w:color w:val="D8450B"/>
          <w:sz w:val="18"/>
          <w:szCs w:val="18"/>
          <w:lang w:eastAsia="ru-RU"/>
        </w:rPr>
        <w:drawing>
          <wp:inline distT="0" distB="0" distL="0" distR="0" wp14:anchorId="5016EED5" wp14:editId="5EEAC878">
            <wp:extent cx="2343150" cy="1800225"/>
            <wp:effectExtent l="0" t="0" r="0" b="9525"/>
            <wp:docPr id="2" name="Рисунок 2" descr="http://5terka.com/images/fiz7resh/fiz7resh-206.jpg">
              <a:hlinkClick xmlns:a="http://schemas.openxmlformats.org/drawingml/2006/main" r:id="rId4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fiz7resh/fiz7resh-206.jpg">
                      <a:hlinkClick r:id="rId4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Произведение силы на ее плечо называется моментом силы.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noProof/>
          <w:color w:val="D8450B"/>
          <w:sz w:val="18"/>
          <w:szCs w:val="18"/>
          <w:lang w:eastAsia="ru-RU"/>
        </w:rPr>
        <w:drawing>
          <wp:inline distT="0" distB="0" distL="0" distR="0" wp14:anchorId="1AD53D52" wp14:editId="3E64A5F0">
            <wp:extent cx="2076450" cy="581025"/>
            <wp:effectExtent l="0" t="0" r="0" b="9525"/>
            <wp:docPr id="3" name="Рисунок 3" descr="http://5terka.com/images/fiz7resh/fiz7resh-207.jpg">
              <a:hlinkClick xmlns:a="http://schemas.openxmlformats.org/drawingml/2006/main" r:id="rId6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fiz7resh/fiz7resh-207.jpg">
                      <a:hlinkClick r:id="rId6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где</w:t>
      </w:r>
      <w:proofErr w:type="gramEnd"/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</w:t>
      </w:r>
      <w:r w:rsidRPr="0012122B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1</w:t>
      </w: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момент силы F</w:t>
      </w:r>
      <w:r w:rsidRPr="0012122B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1</w:t>
      </w: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; М</w:t>
      </w:r>
      <w:r w:rsidRPr="0012122B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2</w:t>
      </w: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момент силы F</w:t>
      </w:r>
      <w:r w:rsidRPr="0012122B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2</w:t>
      </w: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;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Пример выполнения работы: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noProof/>
          <w:color w:val="D8450B"/>
          <w:sz w:val="18"/>
          <w:szCs w:val="18"/>
          <w:lang w:eastAsia="ru-RU"/>
        </w:rPr>
        <w:drawing>
          <wp:inline distT="0" distB="0" distL="0" distR="0" wp14:anchorId="019E2166" wp14:editId="43557E26">
            <wp:extent cx="5610225" cy="2244090"/>
            <wp:effectExtent l="0" t="0" r="9525" b="3810"/>
            <wp:docPr id="4" name="Рисунок 4" descr="http://5terka.com/images/fiz7resh/fiz7resh-208.jpg">
              <a:hlinkClick xmlns:a="http://schemas.openxmlformats.org/drawingml/2006/main" r:id="rId8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7resh/fiz7resh-208.jpg">
                      <a:hlinkClick r:id="rId8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133" cy="22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Вычисления: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Опыт 1: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noProof/>
          <w:color w:val="D8450B"/>
          <w:sz w:val="18"/>
          <w:szCs w:val="18"/>
          <w:lang w:eastAsia="ru-RU"/>
        </w:rPr>
        <w:lastRenderedPageBreak/>
        <w:drawing>
          <wp:inline distT="0" distB="0" distL="0" distR="0" wp14:anchorId="2A73F8C8" wp14:editId="0D665A22">
            <wp:extent cx="3138476" cy="2066925"/>
            <wp:effectExtent l="0" t="0" r="5080" b="0"/>
            <wp:docPr id="5" name="Рисунок 5" descr="http://5terka.com/images/fiz7resh/fiz7resh-209.jpg">
              <a:hlinkClick xmlns:a="http://schemas.openxmlformats.org/drawingml/2006/main" r:id="rId10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terka.com/images/fiz7resh/fiz7resh-209.jpg">
                      <a:hlinkClick r:id="rId10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97" cy="207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Опыт 2: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noProof/>
          <w:color w:val="D8450B"/>
          <w:sz w:val="18"/>
          <w:szCs w:val="18"/>
          <w:lang w:eastAsia="ru-RU"/>
        </w:rPr>
        <w:drawing>
          <wp:inline distT="0" distB="0" distL="0" distR="0" wp14:anchorId="3E1BE95F" wp14:editId="62B77A04">
            <wp:extent cx="3728183" cy="3381375"/>
            <wp:effectExtent l="0" t="0" r="5715" b="0"/>
            <wp:docPr id="6" name="Рисунок 6" descr="http://5terka.com/images/fiz7resh/fiz7resh-210.jpg">
              <a:hlinkClick xmlns:a="http://schemas.openxmlformats.org/drawingml/2006/main" r:id="rId12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terka.com/images/fiz7resh/fiz7resh-210.jpg">
                      <a:hlinkClick r:id="rId12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289" cy="339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Опыт 3: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noProof/>
          <w:color w:val="D8450B"/>
          <w:sz w:val="18"/>
          <w:szCs w:val="18"/>
          <w:lang w:eastAsia="ru-RU"/>
        </w:rPr>
        <w:drawing>
          <wp:inline distT="0" distB="0" distL="0" distR="0" wp14:anchorId="4FD4C940" wp14:editId="4B5ED524">
            <wp:extent cx="3371850" cy="2352453"/>
            <wp:effectExtent l="0" t="0" r="0" b="0"/>
            <wp:docPr id="7" name="Рисунок 7" descr="http://5terka.com/images/fiz7resh/fiz7resh-211.jpg">
              <a:hlinkClick xmlns:a="http://schemas.openxmlformats.org/drawingml/2006/main" r:id="rId14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terka.com/images/fiz7resh/fiz7resh-211.jpg">
                      <a:hlinkClick r:id="rId14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01" cy="2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M</w:t>
      </w:r>
      <w:r w:rsidRPr="0012122B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1</w:t>
      </w: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=M</w:t>
      </w:r>
      <w:r w:rsidRPr="0012122B">
        <w:rPr>
          <w:rFonts w:ascii="Verdana" w:eastAsia="Times New Roman" w:hAnsi="Verdana" w:cs="Times New Roman"/>
          <w:color w:val="333333"/>
          <w:sz w:val="14"/>
          <w:szCs w:val="14"/>
          <w:vertAlign w:val="subscript"/>
          <w:lang w:eastAsia="ru-RU"/>
        </w:rPr>
        <w:t>2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Если в ходе работы отношения плеч сил окажутся не совсем равны отношениям сил, не смущайтесь. Используемый вами рычаг очень точным прибором не назовешь, да и при измерениях плеч и сил может быть допущена некоторая ошибка. Так что если равенство у вас получится приблизительным этого достаточно для того, чтобы сделать правильный вывод.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  <w:lang w:eastAsia="ru-RU"/>
        </w:rPr>
        <w:t>Дополнительное задание.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Динамометр покажет значение силы F</w:t>
      </w:r>
      <w:r w:rsidRPr="0012122B">
        <w:rPr>
          <w:rFonts w:ascii="Verdana" w:eastAsia="Times New Roman" w:hAnsi="Verdana" w:cs="Times New Roman"/>
          <w:b/>
          <w:bCs/>
          <w:color w:val="333333"/>
          <w:sz w:val="14"/>
          <w:szCs w:val="14"/>
          <w:vertAlign w:val="subscript"/>
          <w:lang w:eastAsia="ru-RU"/>
        </w:rPr>
        <w:t>2</w:t>
      </w: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</w:t>
      </w:r>
      <w:r w:rsidRPr="0012122B">
        <w:rPr>
          <w:rFonts w:ascii="Cambria Math" w:eastAsia="Times New Roman" w:hAnsi="Cambria Math" w:cs="Cambria Math"/>
          <w:b/>
          <w:bCs/>
          <w:color w:val="333333"/>
          <w:sz w:val="18"/>
          <w:szCs w:val="18"/>
          <w:lang w:eastAsia="ru-RU"/>
        </w:rPr>
        <w:t>≅</w:t>
      </w: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1 </w:t>
      </w:r>
      <w:r w:rsidRPr="0012122B">
        <w:rPr>
          <w:rFonts w:ascii="Verdana" w:eastAsia="Times New Roman" w:hAnsi="Verdana" w:cs="Verdana"/>
          <w:b/>
          <w:bCs/>
          <w:color w:val="333333"/>
          <w:sz w:val="18"/>
          <w:szCs w:val="18"/>
          <w:lang w:eastAsia="ru-RU"/>
        </w:rPr>
        <w:t>Н</w:t>
      </w: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.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Силы, действующие на рычаг в этом случае, будут направлены следующим образом: Сила F</w:t>
      </w:r>
      <w:r w:rsidRPr="0012122B">
        <w:rPr>
          <w:rFonts w:ascii="Verdana" w:eastAsia="Times New Roman" w:hAnsi="Verdana" w:cs="Times New Roman"/>
          <w:b/>
          <w:bCs/>
          <w:color w:val="333333"/>
          <w:sz w:val="14"/>
          <w:szCs w:val="14"/>
          <w:vertAlign w:val="subscript"/>
          <w:lang w:eastAsia="ru-RU"/>
        </w:rPr>
        <w:t>1</w:t>
      </w: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(сила тяжести, действующая на грузики) будет направлена вертикально вниз, ее плечо l</w:t>
      </w:r>
      <w:r w:rsidRPr="0012122B">
        <w:rPr>
          <w:rFonts w:ascii="Verdana" w:eastAsia="Times New Roman" w:hAnsi="Verdana" w:cs="Times New Roman"/>
          <w:b/>
          <w:bCs/>
          <w:color w:val="333333"/>
          <w:sz w:val="14"/>
          <w:szCs w:val="14"/>
          <w:vertAlign w:val="subscript"/>
          <w:lang w:eastAsia="ru-RU"/>
        </w:rPr>
        <w:t>1</w:t>
      </w: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= 15 см.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Сила F</w:t>
      </w:r>
      <w:r w:rsidRPr="0012122B">
        <w:rPr>
          <w:rFonts w:ascii="Verdana" w:eastAsia="Times New Roman" w:hAnsi="Verdana" w:cs="Times New Roman"/>
          <w:b/>
          <w:bCs/>
          <w:color w:val="333333"/>
          <w:sz w:val="14"/>
          <w:szCs w:val="14"/>
          <w:vertAlign w:val="subscript"/>
          <w:lang w:eastAsia="ru-RU"/>
        </w:rPr>
        <w:t>2</w:t>
      </w: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(сила упругости пружины динамометра) будет направлена вертикально вверх; ее плечо l</w:t>
      </w:r>
      <w:r w:rsidRPr="0012122B">
        <w:rPr>
          <w:rFonts w:ascii="Verdana" w:eastAsia="Times New Roman" w:hAnsi="Verdana" w:cs="Times New Roman"/>
          <w:b/>
          <w:bCs/>
          <w:color w:val="333333"/>
          <w:sz w:val="14"/>
          <w:szCs w:val="14"/>
          <w:vertAlign w:val="subscript"/>
          <w:lang w:eastAsia="ru-RU"/>
        </w:rPr>
        <w:t>2</w:t>
      </w: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= 15 см.</w:t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Соотношения сил и плеч в этом случае будет: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noProof/>
          <w:color w:val="D8450B"/>
          <w:sz w:val="18"/>
          <w:szCs w:val="18"/>
          <w:lang w:eastAsia="ru-RU"/>
        </w:rPr>
        <w:drawing>
          <wp:inline distT="0" distB="0" distL="0" distR="0" wp14:anchorId="3139756A" wp14:editId="17E6304B">
            <wp:extent cx="1724025" cy="881604"/>
            <wp:effectExtent l="0" t="0" r="0" b="0"/>
            <wp:docPr id="8" name="Рисунок 8" descr="http://5terka.com/images/fiz7resh/fiz7resh-212.jpg">
              <a:hlinkClick xmlns:a="http://schemas.openxmlformats.org/drawingml/2006/main" r:id="rId16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5terka.com/images/fiz7resh/fiz7resh-212.jpg">
                      <a:hlinkClick r:id="rId16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48" cy="88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22B">
        <w:rPr>
          <w:rFonts w:ascii="Verdana" w:eastAsia="Times New Roman" w:hAnsi="Verdana" w:cs="Times New Roman"/>
          <w:b/>
          <w:bCs/>
          <w:noProof/>
          <w:color w:val="D8450B"/>
          <w:sz w:val="18"/>
          <w:szCs w:val="18"/>
          <w:lang w:eastAsia="ru-RU"/>
        </w:rPr>
        <w:drawing>
          <wp:inline distT="0" distB="0" distL="0" distR="0" wp14:anchorId="045A4332" wp14:editId="40201C17">
            <wp:extent cx="1809750" cy="864451"/>
            <wp:effectExtent l="0" t="0" r="0" b="0"/>
            <wp:docPr id="9" name="Рисунок 9" descr="http://5terka.com/images/fiz7resh/fiz7resh-213.jpg">
              <a:hlinkClick xmlns:a="http://schemas.openxmlformats.org/drawingml/2006/main" r:id="rId18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terka.com/images/fiz7resh/fiz7resh-213.jpg">
                      <a:hlinkClick r:id="rId18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853" cy="87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т.е. для этого случая справедливо правило рычага: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noProof/>
          <w:color w:val="D8450B"/>
          <w:sz w:val="18"/>
          <w:szCs w:val="18"/>
          <w:lang w:eastAsia="ru-RU"/>
        </w:rPr>
        <w:drawing>
          <wp:inline distT="0" distB="0" distL="0" distR="0" wp14:anchorId="15D086EB" wp14:editId="30E1271E">
            <wp:extent cx="1151289" cy="866775"/>
            <wp:effectExtent l="0" t="0" r="0" b="0"/>
            <wp:docPr id="10" name="Рисунок 10" descr="http://5terka.com/images/fiz7resh/fiz7resh-214.jpg">
              <a:hlinkClick xmlns:a="http://schemas.openxmlformats.org/drawingml/2006/main" r:id="rId20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5terka.com/images/fiz7resh/fiz7resh-214.jpg">
                      <a:hlinkClick r:id="rId20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715" cy="88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2B" w:rsidRPr="0012122B" w:rsidRDefault="0012122B" w:rsidP="0012122B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212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 также правило моментов:</w:t>
      </w:r>
    </w:p>
    <w:p w:rsidR="0012122B" w:rsidRPr="0012122B" w:rsidRDefault="0012122B" w:rsidP="00121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bookmarkStart w:id="0" w:name="_GoBack"/>
      <w:r w:rsidRPr="0012122B">
        <w:rPr>
          <w:rFonts w:ascii="Verdana" w:eastAsia="Times New Roman" w:hAnsi="Verdana" w:cs="Times New Roman"/>
          <w:b/>
          <w:bCs/>
          <w:noProof/>
          <w:color w:val="D8450B"/>
          <w:sz w:val="18"/>
          <w:szCs w:val="18"/>
          <w:lang w:eastAsia="ru-RU"/>
        </w:rPr>
        <w:drawing>
          <wp:inline distT="0" distB="0" distL="0" distR="0" wp14:anchorId="7BD4B039" wp14:editId="320D8ADC">
            <wp:extent cx="1228725" cy="601291"/>
            <wp:effectExtent l="0" t="0" r="0" b="8890"/>
            <wp:docPr id="11" name="Рисунок 11" descr="http://5terka.com/images/fiz7resh/fiz7resh-215.jpg">
              <a:hlinkClick xmlns:a="http://schemas.openxmlformats.org/drawingml/2006/main" r:id="rId22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5terka.com/images/fiz7resh/fiz7resh-215.jpg">
                      <a:hlinkClick r:id="rId22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15" cy="61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2CE8" w:rsidRDefault="00252CE8"/>
    <w:sectPr w:rsidR="0025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1D"/>
    <w:rsid w:val="0012122B"/>
    <w:rsid w:val="00252CE8"/>
    <w:rsid w:val="007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97AF8-EC96-4FC4-A11E-4B3F28A7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371">
              <w:marLeft w:val="0"/>
              <w:marRight w:val="0"/>
              <w:marTop w:val="0"/>
              <w:marBottom w:val="150"/>
              <w:divBdr>
                <w:top w:val="dotted" w:sz="6" w:space="8" w:color="A9A9A9"/>
                <w:left w:val="none" w:sz="0" w:space="0" w:color="auto"/>
                <w:bottom w:val="dotted" w:sz="6" w:space="8" w:color="A9A9A9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terka.com/images/fiz7resh/fiz7resh-208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5terka.com/images/fiz7resh/fiz7resh-213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5terka.com/images/fiz7resh/fiz7resh-210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5terka.com/images/fiz7resh/fiz7resh-212.jpg" TargetMode="External"/><Relationship Id="rId20" Type="http://schemas.openxmlformats.org/officeDocument/2006/relationships/hyperlink" Target="http://5terka.com/images/fiz7resh/fiz7resh-214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5terka.com/images/fiz7resh/fiz7resh-207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5terka.com/images/fiz7resh/fiz7resh-209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5terka.com/images/fiz7resh/fiz7resh-206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5terka.com/images/fiz7resh/fiz7resh-211.jpg" TargetMode="External"/><Relationship Id="rId22" Type="http://schemas.openxmlformats.org/officeDocument/2006/relationships/hyperlink" Target="http://5terka.com/images/fiz7resh/fiz7resh-21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Комп-6</dc:creator>
  <cp:keywords/>
  <dc:description/>
  <cp:lastModifiedBy>Комп-6</cp:lastModifiedBy>
  <cp:revision>2</cp:revision>
  <dcterms:created xsi:type="dcterms:W3CDTF">2020-03-26T08:15:00Z</dcterms:created>
  <dcterms:modified xsi:type="dcterms:W3CDTF">2020-03-26T08:16:00Z</dcterms:modified>
</cp:coreProperties>
</file>