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48B" w:rsidRPr="00D8248B" w:rsidRDefault="00D8248B" w:rsidP="00D8248B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8248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Отзыв</w:t>
      </w:r>
      <w:r w:rsidRPr="00D8248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D8248B" w:rsidRPr="00D8248B" w:rsidRDefault="00D8248B" w:rsidP="00D8248B">
      <w:pPr>
        <w:shd w:val="clear" w:color="auto" w:fill="FFFFFF"/>
        <w:spacing w:line="315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824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урок русского языка в 6 классе по теме </w:t>
      </w:r>
    </w:p>
    <w:p w:rsidR="00D8248B" w:rsidRPr="00D8248B" w:rsidRDefault="00D8248B" w:rsidP="00D8248B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/>
          <w:sz w:val="28"/>
          <w:szCs w:val="28"/>
        </w:rPr>
      </w:pPr>
      <w:r w:rsidRPr="00D8248B">
        <w:rPr>
          <w:color w:val="333333"/>
          <w:sz w:val="28"/>
          <w:szCs w:val="28"/>
        </w:rPr>
        <w:t>«Правописание Н и НН в суффиксах имен прилагательных».</w:t>
      </w:r>
    </w:p>
    <w:p w:rsidR="00D8248B" w:rsidRPr="00D8248B" w:rsidRDefault="00D8248B" w:rsidP="00D82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bookmarkStart w:id="0" w:name="_GoBack"/>
      <w:bookmarkEnd w:id="0"/>
      <w:r w:rsidRPr="00D8248B">
        <w:rPr>
          <w:color w:val="000000"/>
          <w:sz w:val="28"/>
          <w:szCs w:val="28"/>
        </w:rPr>
        <w:t>Учитель:   </w:t>
      </w:r>
      <w:proofErr w:type="spellStart"/>
      <w:r>
        <w:rPr>
          <w:color w:val="000000"/>
          <w:sz w:val="28"/>
          <w:szCs w:val="28"/>
        </w:rPr>
        <w:t>Сабетова</w:t>
      </w:r>
      <w:proofErr w:type="spellEnd"/>
      <w:r>
        <w:rPr>
          <w:color w:val="000000"/>
          <w:sz w:val="28"/>
          <w:szCs w:val="28"/>
        </w:rPr>
        <w:t xml:space="preserve"> Б.Н.</w:t>
      </w:r>
    </w:p>
    <w:p w:rsidR="00D8248B" w:rsidRDefault="00D8248B" w:rsidP="00D82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proofErr w:type="gramStart"/>
      <w:r w:rsidRPr="00D8248B">
        <w:rPr>
          <w:color w:val="000000"/>
          <w:sz w:val="28"/>
          <w:szCs w:val="28"/>
        </w:rPr>
        <w:t>Проведен</w:t>
      </w:r>
      <w:proofErr w:type="gramEnd"/>
      <w:r w:rsidRPr="00D8248B">
        <w:rPr>
          <w:color w:val="000000"/>
          <w:sz w:val="28"/>
          <w:szCs w:val="28"/>
        </w:rPr>
        <w:t xml:space="preserve"> с применением технологий развивающего обучения.</w:t>
      </w:r>
      <w:r>
        <w:rPr>
          <w:color w:val="000000"/>
          <w:sz w:val="28"/>
          <w:szCs w:val="28"/>
        </w:rPr>
        <w:t xml:space="preserve"> </w:t>
      </w:r>
      <w:r w:rsidRPr="00D8248B">
        <w:rPr>
          <w:color w:val="000000"/>
          <w:sz w:val="28"/>
          <w:szCs w:val="28"/>
        </w:rPr>
        <w:t>Начало урока было организованным, учащиеся к уроку готовы, настрой на урок хороший. Учитель приветствует детей. В начале урока учитель задал вопрос, который стал хорошей мотивацией к уроку. Учитель смогла в начале урока класс мобилизовать и настроить на работу. На уроке присутствовала письменная и устная работа. Содержание урока было оптимальным, методы обучения - словесный, наглядный. Формы работы были фронтальными. Учителем использовались следующие приемы активизации познавательной деятельности – это постановка проблемных вопросов, использование новых информационных технологий</w:t>
      </w:r>
      <w:r>
        <w:rPr>
          <w:color w:val="000000"/>
          <w:sz w:val="28"/>
          <w:szCs w:val="28"/>
        </w:rPr>
        <w:t>.</w:t>
      </w:r>
      <w:r w:rsidRPr="00D8248B">
        <w:rPr>
          <w:color w:val="000000"/>
          <w:sz w:val="28"/>
          <w:szCs w:val="28"/>
        </w:rPr>
        <w:t xml:space="preserve"> Проведена работа с орфограммами, с использованием ИКТ. Учитель использовал самопроверку. Очень плавно и профессионально учитель подвел детей к теме урока, которую ребята озвучили самостоятельно. Понравилось то, что учитель использовал разнообразные виды деятельности, а также разные по типу задания. За счет постоянной смены видов деятельности, проведения </w:t>
      </w:r>
      <w:proofErr w:type="spellStart"/>
      <w:r w:rsidRPr="00D8248B">
        <w:rPr>
          <w:color w:val="000000"/>
          <w:sz w:val="28"/>
          <w:szCs w:val="28"/>
        </w:rPr>
        <w:t>физминутки</w:t>
      </w:r>
      <w:proofErr w:type="spellEnd"/>
      <w:r w:rsidRPr="00D8248B">
        <w:rPr>
          <w:color w:val="000000"/>
          <w:sz w:val="28"/>
          <w:szCs w:val="28"/>
        </w:rPr>
        <w:t>, дети не устали, хотя плотность урока была высокой.     </w:t>
      </w:r>
    </w:p>
    <w:p w:rsidR="00D8248B" w:rsidRPr="00D8248B" w:rsidRDefault="00D8248B" w:rsidP="00D824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  <w:sz w:val="28"/>
          <w:szCs w:val="28"/>
        </w:rPr>
      </w:pPr>
      <w:r w:rsidRPr="00D8248B">
        <w:rPr>
          <w:color w:val="000000"/>
          <w:sz w:val="28"/>
          <w:szCs w:val="28"/>
        </w:rPr>
        <w:t xml:space="preserve">Структура урока была четкой, соответствовала типу и целям урока. На каждом этапе подводились небольшие выводы. Переход от одного этапа к другому был плавным. Учащиеся работали совместно с учителем и самостоятельно. Ученики показали, что умеют работать с учебником, умеют работать у доски, чувствовалась систематика в работе с классом.  Обучающиеся были активны в течение всего урока,  показали умение продуктивно работать, умение наблюдать, делать выводы по </w:t>
      </w:r>
      <w:proofErr w:type="gramStart"/>
      <w:r w:rsidRPr="00D8248B">
        <w:rPr>
          <w:color w:val="000000"/>
          <w:sz w:val="28"/>
          <w:szCs w:val="28"/>
        </w:rPr>
        <w:t>увиденному</w:t>
      </w:r>
      <w:proofErr w:type="gramEnd"/>
      <w:r w:rsidRPr="00D8248B">
        <w:rPr>
          <w:color w:val="000000"/>
          <w:sz w:val="28"/>
          <w:szCs w:val="28"/>
        </w:rPr>
        <w:t xml:space="preserve">, умение анализировать и обобщать свои знания. Также дети показали наличие навыков самоконтроля, качество </w:t>
      </w:r>
      <w:proofErr w:type="spellStart"/>
      <w:r w:rsidRPr="00D8248B">
        <w:rPr>
          <w:color w:val="000000"/>
          <w:sz w:val="28"/>
          <w:szCs w:val="28"/>
        </w:rPr>
        <w:t>обученности</w:t>
      </w:r>
      <w:proofErr w:type="spellEnd"/>
      <w:r w:rsidRPr="00D8248B">
        <w:rPr>
          <w:color w:val="000000"/>
          <w:sz w:val="28"/>
          <w:szCs w:val="28"/>
        </w:rPr>
        <w:t xml:space="preserve"> по итогам урока составило 83% .  Психологический климат на уроке позитивный. На мой взгляд, урок целей достиг и соответствует высокому профе</w:t>
      </w:r>
      <w:r>
        <w:rPr>
          <w:color w:val="000000"/>
          <w:sz w:val="28"/>
          <w:szCs w:val="28"/>
        </w:rPr>
        <w:t>ссионально-методическому уровню</w:t>
      </w:r>
      <w:r w:rsidRPr="00D8248B">
        <w:rPr>
          <w:color w:val="000000"/>
          <w:sz w:val="28"/>
          <w:szCs w:val="28"/>
        </w:rPr>
        <w:t>.</w:t>
      </w:r>
    </w:p>
    <w:p w:rsidR="00741EC7" w:rsidRDefault="00741EC7">
      <w:pPr>
        <w:rPr>
          <w:rFonts w:ascii="Times New Roman" w:hAnsi="Times New Roman" w:cs="Times New Roman"/>
          <w:sz w:val="28"/>
          <w:szCs w:val="28"/>
        </w:rPr>
      </w:pPr>
    </w:p>
    <w:p w:rsidR="00D8248B" w:rsidRPr="00D8248B" w:rsidRDefault="00D8248B" w:rsidP="00D82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2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МО русского языка</w:t>
      </w:r>
    </w:p>
    <w:p w:rsidR="00D8248B" w:rsidRPr="00D8248B" w:rsidRDefault="00D8248B" w:rsidP="00D82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2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литературы </w:t>
      </w:r>
      <w:proofErr w:type="spellStart"/>
      <w:r w:rsidRPr="00D82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Магомедгаджиева</w:t>
      </w:r>
      <w:proofErr w:type="spellEnd"/>
      <w:r w:rsidRPr="00D82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П.С.</w:t>
      </w:r>
    </w:p>
    <w:p w:rsidR="00D8248B" w:rsidRDefault="00D8248B" w:rsidP="00D82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82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Учителя: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Гаджибутаева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Р.А.</w:t>
      </w:r>
      <w:r w:rsidRPr="00D8248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Расулова Л.А.</w:t>
      </w:r>
    </w:p>
    <w:p w:rsidR="00F34A76" w:rsidRDefault="00F34A76" w:rsidP="00D824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34A76" w:rsidRPr="00D8248B" w:rsidRDefault="00F34A76" w:rsidP="00D824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94A8D" w:rsidRPr="00294A8D" w:rsidRDefault="00294A8D" w:rsidP="00294A8D">
      <w:pPr>
        <w:rPr>
          <w:rFonts w:ascii="Times New Roman" w:eastAsia="Calibri" w:hAnsi="Times New Roman" w:cs="Times New Roman"/>
          <w:sz w:val="28"/>
          <w:szCs w:val="28"/>
        </w:rPr>
      </w:pPr>
      <w:r w:rsidRPr="00294A8D">
        <w:rPr>
          <w:rFonts w:ascii="Times New Roman" w:eastAsia="Calibri" w:hAnsi="Times New Roman" w:cs="Times New Roman"/>
          <w:sz w:val="28"/>
          <w:szCs w:val="28"/>
        </w:rPr>
        <w:t xml:space="preserve">Директор ГКОУ «РЦДОДИ»:                                               </w:t>
      </w:r>
      <w:proofErr w:type="spellStart"/>
      <w:r w:rsidRPr="00294A8D">
        <w:rPr>
          <w:rFonts w:ascii="Times New Roman" w:eastAsia="Calibri" w:hAnsi="Times New Roman" w:cs="Times New Roman"/>
          <w:sz w:val="28"/>
          <w:szCs w:val="28"/>
        </w:rPr>
        <w:t>Усманилаев</w:t>
      </w:r>
      <w:proofErr w:type="spellEnd"/>
      <w:r w:rsidRPr="00294A8D">
        <w:rPr>
          <w:rFonts w:ascii="Times New Roman" w:eastAsia="Calibri" w:hAnsi="Times New Roman" w:cs="Times New Roman"/>
          <w:sz w:val="28"/>
          <w:szCs w:val="28"/>
        </w:rPr>
        <w:t xml:space="preserve"> Г.М.</w:t>
      </w:r>
    </w:p>
    <w:p w:rsidR="00294A8D" w:rsidRPr="00294A8D" w:rsidRDefault="00294A8D" w:rsidP="00294A8D">
      <w:pPr>
        <w:rPr>
          <w:rFonts w:ascii="Times New Roman" w:eastAsia="Calibri" w:hAnsi="Times New Roman" w:cs="Times New Roman"/>
          <w:sz w:val="28"/>
          <w:szCs w:val="28"/>
        </w:rPr>
      </w:pPr>
    </w:p>
    <w:p w:rsidR="00294A8D" w:rsidRPr="00294A8D" w:rsidRDefault="00294A8D" w:rsidP="00294A8D">
      <w:pPr>
        <w:rPr>
          <w:rFonts w:ascii="Times New Roman" w:eastAsia="Calibri" w:hAnsi="Times New Roman" w:cs="Times New Roman"/>
          <w:sz w:val="28"/>
          <w:szCs w:val="28"/>
        </w:rPr>
      </w:pPr>
      <w:r w:rsidRPr="00294A8D">
        <w:rPr>
          <w:rFonts w:ascii="Times New Roman" w:eastAsia="Calibri" w:hAnsi="Times New Roman" w:cs="Times New Roman"/>
          <w:sz w:val="28"/>
          <w:szCs w:val="28"/>
        </w:rPr>
        <w:lastRenderedPageBreak/>
        <w:t>Заместитель директора по УВР:                                           Якубова М.Н.</w:t>
      </w:r>
    </w:p>
    <w:p w:rsidR="00D8248B" w:rsidRPr="00D8248B" w:rsidRDefault="00D8248B">
      <w:pPr>
        <w:rPr>
          <w:rFonts w:ascii="Times New Roman" w:hAnsi="Times New Roman" w:cs="Times New Roman"/>
          <w:sz w:val="28"/>
          <w:szCs w:val="28"/>
        </w:rPr>
      </w:pPr>
    </w:p>
    <w:sectPr w:rsidR="00D8248B" w:rsidRPr="00D82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8B"/>
    <w:rsid w:val="00294A8D"/>
    <w:rsid w:val="00715BBE"/>
    <w:rsid w:val="00741EC7"/>
    <w:rsid w:val="00D8248B"/>
    <w:rsid w:val="00F3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24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248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Патимат</cp:lastModifiedBy>
  <cp:revision>4</cp:revision>
  <cp:lastPrinted>2019-08-22T09:48:00Z</cp:lastPrinted>
  <dcterms:created xsi:type="dcterms:W3CDTF">2019-07-30T13:27:00Z</dcterms:created>
  <dcterms:modified xsi:type="dcterms:W3CDTF">2019-08-22T09:48:00Z</dcterms:modified>
</cp:coreProperties>
</file>